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828"/>
        <w:gridCol w:w="1913"/>
        <w:gridCol w:w="1914"/>
        <w:gridCol w:w="1915"/>
      </w:tblGrid>
      <w:tr w:rsidR="003719C4" w:rsidTr="003719C4">
        <w:tc>
          <w:tcPr>
            <w:tcW w:w="3828" w:type="dxa"/>
            <w:hideMark/>
          </w:tcPr>
          <w:p w:rsidR="003719C4" w:rsidRDefault="003719C4">
            <w:pPr>
              <w:pStyle w:val="a3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3719C4" w:rsidRDefault="003719C4">
            <w:pPr>
              <w:pStyle w:val="a3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719C4" w:rsidRDefault="003719C4">
            <w:pPr>
              <w:pStyle w:val="a3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</w:t>
            </w:r>
          </w:p>
          <w:p w:rsidR="003719C4" w:rsidRDefault="003719C4">
            <w:pPr>
              <w:pStyle w:val="a3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3719C4" w:rsidRDefault="003719C4">
            <w:pPr>
              <w:pStyle w:val="a3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3719C4" w:rsidRDefault="003719C4">
            <w:pPr>
              <w:pStyle w:val="a3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1913" w:type="dxa"/>
          </w:tcPr>
          <w:p w:rsidR="003719C4" w:rsidRDefault="003719C4">
            <w:pPr>
              <w:pStyle w:val="a3"/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3719C4" w:rsidRDefault="003719C4">
            <w:pPr>
              <w:pStyle w:val="a3"/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3719C4" w:rsidRDefault="003719C4">
            <w:pPr>
              <w:pStyle w:val="a3"/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3719C4" w:rsidTr="003719C4">
        <w:tc>
          <w:tcPr>
            <w:tcW w:w="3828" w:type="dxa"/>
          </w:tcPr>
          <w:p w:rsidR="003719C4" w:rsidRDefault="003719C4">
            <w:pPr>
              <w:pStyle w:val="Default"/>
              <w:widowControl w:val="0"/>
              <w:jc w:val="center"/>
              <w:rPr>
                <w:color w:val="auto"/>
                <w:sz w:val="16"/>
                <w:szCs w:val="16"/>
              </w:rPr>
            </w:pPr>
          </w:p>
          <w:p w:rsidR="003719C4" w:rsidRDefault="003719C4">
            <w:pPr>
              <w:pStyle w:val="Default"/>
              <w:widowControl w:val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657216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9525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:rsidR="003719C4" w:rsidRDefault="003719C4">
            <w:pPr>
              <w:pStyle w:val="a3"/>
              <w:widowControl w:val="0"/>
              <w:rPr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913" w:type="dxa"/>
          </w:tcPr>
          <w:p w:rsidR="003719C4" w:rsidRDefault="003719C4">
            <w:pPr>
              <w:pStyle w:val="a3"/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3719C4" w:rsidRDefault="003719C4">
            <w:pPr>
              <w:pStyle w:val="a3"/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3719C4" w:rsidRDefault="003719C4">
            <w:pPr>
              <w:pStyle w:val="a3"/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:rsidR="003719C4" w:rsidRDefault="003719C4" w:rsidP="003719C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п. Красный Коммунар</w:t>
      </w:r>
    </w:p>
    <w:p w:rsidR="003719C4" w:rsidRDefault="003719C4" w:rsidP="003719C4">
      <w:pPr>
        <w:pStyle w:val="a3"/>
        <w:rPr>
          <w:sz w:val="28"/>
          <w:szCs w:val="28"/>
        </w:rPr>
      </w:pPr>
    </w:p>
    <w:tbl>
      <w:tblPr>
        <w:tblW w:w="9240" w:type="dxa"/>
        <w:tblLayout w:type="fixed"/>
        <w:tblLook w:val="04A0" w:firstRow="1" w:lastRow="0" w:firstColumn="1" w:lastColumn="0" w:noHBand="0" w:noVBand="1"/>
      </w:tblPr>
      <w:tblGrid>
        <w:gridCol w:w="4809"/>
        <w:gridCol w:w="801"/>
        <w:gridCol w:w="2035"/>
        <w:gridCol w:w="1595"/>
      </w:tblGrid>
      <w:tr w:rsidR="003719C4" w:rsidTr="003719C4">
        <w:tc>
          <w:tcPr>
            <w:tcW w:w="4807" w:type="dxa"/>
            <w:hideMark/>
          </w:tcPr>
          <w:p w:rsidR="003719C4" w:rsidRDefault="003719C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мерах по обеспечению безопасности населения и территории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в осенне-зимний период 2025-2026 гг.</w:t>
            </w:r>
          </w:p>
        </w:tc>
        <w:tc>
          <w:tcPr>
            <w:tcW w:w="801" w:type="dxa"/>
          </w:tcPr>
          <w:p w:rsidR="003719C4" w:rsidRDefault="003719C4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5" w:type="dxa"/>
          </w:tcPr>
          <w:p w:rsidR="003719C4" w:rsidRDefault="003719C4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</w:tcPr>
          <w:p w:rsidR="003719C4" w:rsidRDefault="003719C4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719C4" w:rsidRDefault="003719C4" w:rsidP="003719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целях обеспечения защиты населения и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в осенне-зимний период 2025-2026 гг., ПОСТАНОВЛЯЮ: </w:t>
      </w:r>
    </w:p>
    <w:p w:rsidR="003719C4" w:rsidRDefault="003719C4" w:rsidP="003719C4">
      <w:pPr>
        <w:tabs>
          <w:tab w:val="left" w:pos="3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мероприятий по обеспечению безопасности населения на территории поселения  на период  с 27 октября 2025 г.  по 15 марта 2026 г. (приложение). </w:t>
      </w:r>
    </w:p>
    <w:p w:rsidR="003719C4" w:rsidRDefault="003719C4" w:rsidP="003719C4">
      <w:pPr>
        <w:shd w:val="clear" w:color="auto" w:fill="FFFFFF"/>
        <w:ind w:firstLine="394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color w:val="000000"/>
          <w:w w:val="104"/>
          <w:sz w:val="28"/>
          <w:szCs w:val="28"/>
        </w:rPr>
        <w:t>. Обеспечить расчистку дорог к населённым пунктам  муниципального образования</w:t>
      </w:r>
      <w:r>
        <w:rPr>
          <w:sz w:val="28"/>
          <w:szCs w:val="28"/>
        </w:rPr>
        <w:t xml:space="preserve"> </w:t>
      </w:r>
      <w:r>
        <w:rPr>
          <w:color w:val="000000"/>
          <w:w w:val="105"/>
          <w:sz w:val="28"/>
          <w:szCs w:val="28"/>
        </w:rPr>
        <w:t>от снега, а также обеспечить беспрепятственный  проезд пожарной  техники  к пожарным гидрантам.</w:t>
      </w:r>
    </w:p>
    <w:p w:rsidR="003719C4" w:rsidRDefault="003719C4" w:rsidP="003719C4">
      <w:pPr>
        <w:shd w:val="clear" w:color="auto" w:fill="FFFFFF"/>
        <w:ind w:firstLine="39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color w:val="000000"/>
          <w:w w:val="105"/>
          <w:sz w:val="28"/>
          <w:szCs w:val="28"/>
        </w:rPr>
        <w:t>Провести разъяснительную работу среди населения по правилам поведения в случае возникновения пожара с вручением «Памятки по действиям в условиях пожара».</w:t>
      </w:r>
    </w:p>
    <w:p w:rsidR="003719C4" w:rsidRDefault="003719C4" w:rsidP="003719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 Руководителям  рабочих коллективов, заведующей детским садом, директору общеобразовательной  школы  довести до сведения работников и учащихся о складывающейся пожарной обстановке  и провести  разъяснительную работу по профилактике. В период новогодних  праздников  запретить  использование пиротехнических изделий в закрытых помещениях. </w:t>
      </w:r>
    </w:p>
    <w:p w:rsidR="003719C4" w:rsidRDefault="003719C4" w:rsidP="003719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Председателю садового некоммерческого товарищества «Железнодорожник» провести рейдовые мероприятия по установлению лиц без определённого места жительства в садоводческом  товариществе с целью проведения профилактических мероприятий по недопущению такими лицами нарушений пожарной безопасности. Принять меры по недопущению эксплуатации дачных жилых строений, в которых грубо нарушаются требования пожарной безопасности.</w:t>
      </w:r>
    </w:p>
    <w:p w:rsidR="003719C4" w:rsidRDefault="003719C4" w:rsidP="003719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 Председателям ТСН выполнять мероприятия, предусмотренные требованиями законодательства Российской Федерации в области пожарной </w:t>
      </w:r>
      <w:r>
        <w:rPr>
          <w:sz w:val="28"/>
          <w:szCs w:val="28"/>
        </w:rPr>
        <w:lastRenderedPageBreak/>
        <w:t>безопасности, постоянно проводить работу по профилактике пожаров в МКЖД.</w:t>
      </w:r>
    </w:p>
    <w:p w:rsidR="003719C4" w:rsidRDefault="003719C4" w:rsidP="003719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 Гражданам, имеющим частные домовладения, иметь нормативный запас воды и первичные средства пожаротушения.</w:t>
      </w:r>
    </w:p>
    <w:p w:rsidR="003719C4" w:rsidRDefault="003719C4" w:rsidP="003719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gramStart"/>
      <w:r>
        <w:rPr>
          <w:sz w:val="28"/>
          <w:szCs w:val="28"/>
        </w:rPr>
        <w:t xml:space="preserve">Директору </w:t>
      </w:r>
      <w:r>
        <w:rPr>
          <w:bCs/>
          <w:color w:val="000000"/>
          <w:sz w:val="28"/>
          <w:szCs w:val="28"/>
        </w:rPr>
        <w:t xml:space="preserve">муниципального бюджетного учреждения «Служба содержания хозяйства благоустройства» муниципального образования  </w:t>
      </w:r>
      <w:proofErr w:type="spellStart"/>
      <w:r>
        <w:rPr>
          <w:bCs/>
          <w:color w:val="000000"/>
          <w:sz w:val="28"/>
          <w:szCs w:val="28"/>
        </w:rPr>
        <w:t>Краснокоммунарский</w:t>
      </w:r>
      <w:proofErr w:type="spellEnd"/>
      <w:r>
        <w:rPr>
          <w:bCs/>
          <w:color w:val="000000"/>
          <w:sz w:val="28"/>
          <w:szCs w:val="28"/>
        </w:rPr>
        <w:t xml:space="preserve"> поссовет </w:t>
      </w:r>
      <w:proofErr w:type="spellStart"/>
      <w:r>
        <w:rPr>
          <w:bCs/>
          <w:color w:val="000000"/>
          <w:sz w:val="28"/>
          <w:szCs w:val="28"/>
        </w:rPr>
        <w:t>Сакмарского</w:t>
      </w:r>
      <w:proofErr w:type="spellEnd"/>
      <w:r>
        <w:rPr>
          <w:bCs/>
          <w:color w:val="000000"/>
          <w:sz w:val="28"/>
          <w:szCs w:val="28"/>
        </w:rPr>
        <w:t xml:space="preserve"> района Е.А. Акимовой и специалисту</w:t>
      </w:r>
      <w:r>
        <w:rPr>
          <w:sz w:val="28"/>
          <w:szCs w:val="28"/>
        </w:rPr>
        <w:t xml:space="preserve"> 1 категории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 О.А. </w:t>
      </w:r>
      <w:proofErr w:type="spellStart"/>
      <w:r>
        <w:rPr>
          <w:sz w:val="28"/>
          <w:szCs w:val="28"/>
        </w:rPr>
        <w:t>Патутиной</w:t>
      </w:r>
      <w:proofErr w:type="spellEnd"/>
      <w:r>
        <w:rPr>
          <w:sz w:val="28"/>
          <w:szCs w:val="28"/>
        </w:rPr>
        <w:t xml:space="preserve"> на протяжении всего осенне-зимнего периода организовать и провести работу по противопожарной пропаганде и ознакомлению  населения с правилами пожарной безопасности, правилами безопасного пользования газовым оборудованием, электроприборами, печами, уделив особое внимание профилактике пожаров в местах</w:t>
      </w:r>
      <w:proofErr w:type="gramEnd"/>
      <w:r>
        <w:rPr>
          <w:sz w:val="28"/>
          <w:szCs w:val="28"/>
        </w:rPr>
        <w:t xml:space="preserve"> проживания лиц из группы социального риска, одиноких престарелых граждан, неблагополучных и малообеспеченных семей с детьми с вручением памяток по пожарной безопасности.</w:t>
      </w:r>
    </w:p>
    <w:p w:rsidR="003719C4" w:rsidRDefault="003719C4" w:rsidP="003719C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Председателям ТСН и правлению МКЖД организовать и провести работу по формированию реестра жителей соответствующего МКЖД из групп лиц социального риска, одиноких престарелых граждан, неблагополучных и малообеспеченных семей с детьми.</w:t>
      </w:r>
    </w:p>
    <w:p w:rsidR="003719C4" w:rsidRDefault="003719C4" w:rsidP="003719C4">
      <w:pPr>
        <w:widowControl w:val="0"/>
        <w:ind w:firstLine="709"/>
        <w:jc w:val="both"/>
        <w:rPr>
          <w:rStyle w:val="FontStyle15"/>
        </w:rPr>
      </w:pPr>
      <w:r>
        <w:rPr>
          <w:sz w:val="28"/>
          <w:szCs w:val="28"/>
        </w:rPr>
        <w:t xml:space="preserve">9. </w:t>
      </w:r>
      <w:proofErr w:type="gramStart"/>
      <w:r>
        <w:rPr>
          <w:rStyle w:val="FontStyle15"/>
        </w:rPr>
        <w:t xml:space="preserve">Специалисту 1 категории администрации поссовета </w:t>
      </w:r>
      <w:r w:rsidR="00C32325">
        <w:rPr>
          <w:rStyle w:val="FontStyle15"/>
        </w:rPr>
        <w:t xml:space="preserve">И.Ю. </w:t>
      </w:r>
      <w:proofErr w:type="spellStart"/>
      <w:r w:rsidR="00C32325">
        <w:rPr>
          <w:rStyle w:val="FontStyle15"/>
        </w:rPr>
        <w:t>Насаевой</w:t>
      </w:r>
      <w:proofErr w:type="spellEnd"/>
      <w:r>
        <w:rPr>
          <w:rStyle w:val="FontStyle15"/>
        </w:rPr>
        <w:t xml:space="preserve"> совместно с </w:t>
      </w:r>
      <w:r>
        <w:rPr>
          <w:sz w:val="28"/>
          <w:szCs w:val="28"/>
        </w:rPr>
        <w:t xml:space="preserve">директором МБУ </w:t>
      </w:r>
      <w:r>
        <w:rPr>
          <w:bCs/>
          <w:color w:val="000000"/>
          <w:sz w:val="28"/>
          <w:szCs w:val="28"/>
        </w:rPr>
        <w:t>«Служба содержания хозяйства благоустройства»   организовать и провести работу по контролю</w:t>
      </w:r>
      <w:r>
        <w:rPr>
          <w:rStyle w:val="FontStyle15"/>
        </w:rPr>
        <w:t xml:space="preserve">  за исполнением требований, установленных нормативно-правовыми актами Оренбургской области и органов местного самоуправления в период действия особого противопожарного режима, а также требований постановления администрации Оренбургской области от 12 августа 2005 года № 225-п «Об утверждении правил охраны жизни людей на</w:t>
      </w:r>
      <w:proofErr w:type="gramEnd"/>
      <w:r>
        <w:rPr>
          <w:rStyle w:val="FontStyle15"/>
        </w:rPr>
        <w:t xml:space="preserve"> водных </w:t>
      </w:r>
      <w:proofErr w:type="gramStart"/>
      <w:r>
        <w:rPr>
          <w:rStyle w:val="FontStyle15"/>
        </w:rPr>
        <w:t>объектах</w:t>
      </w:r>
      <w:proofErr w:type="gramEnd"/>
      <w:r>
        <w:rPr>
          <w:rStyle w:val="FontStyle15"/>
        </w:rPr>
        <w:t xml:space="preserve"> в Оренбургской области». </w:t>
      </w:r>
    </w:p>
    <w:p w:rsidR="003719C4" w:rsidRDefault="003719C4" w:rsidP="003719C4">
      <w:pPr>
        <w:widowControl w:val="0"/>
        <w:ind w:firstLine="709"/>
        <w:jc w:val="both"/>
        <w:rPr>
          <w:rStyle w:val="FontStyle15"/>
        </w:rPr>
      </w:pPr>
      <w:r>
        <w:rPr>
          <w:rStyle w:val="FontStyle15"/>
        </w:rPr>
        <w:t>Не реже двух раз в месяц проводить профилактические рейды по водным объектам, расположенным на  территории муниципального образования в рамках акции «Осторожно лёд!», направленной на обеспечение безопасности людей на водных объектах и профилактики гибели людей в осенне-зимний период 2025-2026гг.</w:t>
      </w:r>
    </w:p>
    <w:p w:rsidR="003719C4" w:rsidRDefault="003719C4" w:rsidP="003719C4">
      <w:pPr>
        <w:widowControl w:val="0"/>
        <w:ind w:firstLine="709"/>
        <w:jc w:val="both"/>
      </w:pPr>
      <w:r>
        <w:rPr>
          <w:rStyle w:val="FontStyle15"/>
        </w:rPr>
        <w:t xml:space="preserve">10. СДК «Импульс» и филиалу </w:t>
      </w:r>
      <w:proofErr w:type="spellStart"/>
      <w:r>
        <w:rPr>
          <w:rStyle w:val="FontStyle15"/>
        </w:rPr>
        <w:t>Краснокоммунарской</w:t>
      </w:r>
      <w:proofErr w:type="spellEnd"/>
      <w:r>
        <w:rPr>
          <w:rStyle w:val="FontStyle15"/>
        </w:rPr>
        <w:t xml:space="preserve"> сельской библиотеки организовать проведение занятий с детьми, участниками клубных образований и читательского клуба библиотеки  по теме «Осторожно лёд!» с разъяснением правил поведения на льду, способов оказания первой помощи терпящим бедствие на воде и необходимости запрета выхода на неокрепший лед, а также по теме «Осторожно, салют!» с разъяснением правил пользования пиротехническими изделиями, с указанием площадки, определенной для запуска фейерверков и салютов (пер. Спортивный, 4а; ул. </w:t>
      </w:r>
      <w:proofErr w:type="spellStart"/>
      <w:r>
        <w:rPr>
          <w:rStyle w:val="FontStyle15"/>
        </w:rPr>
        <w:t>Краснокоммунарская</w:t>
      </w:r>
      <w:proofErr w:type="spellEnd"/>
      <w:r>
        <w:rPr>
          <w:rStyle w:val="FontStyle15"/>
        </w:rPr>
        <w:t>, 32;</w:t>
      </w:r>
      <w:proofErr w:type="gramStart"/>
      <w:r>
        <w:rPr>
          <w:rStyle w:val="FontStyle15"/>
        </w:rPr>
        <w:t xml:space="preserve"> )</w:t>
      </w:r>
      <w:proofErr w:type="gramEnd"/>
      <w:r>
        <w:rPr>
          <w:rStyle w:val="FontStyle15"/>
        </w:rPr>
        <w:t>.</w:t>
      </w:r>
    </w:p>
    <w:p w:rsidR="003719C4" w:rsidRDefault="003719C4" w:rsidP="003719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Предусмотреть в бюджете поселения денежные средства на содержание и  ремонт противопожарных гидрантов, наглядную агитацию.</w:t>
      </w:r>
    </w:p>
    <w:p w:rsidR="003719C4" w:rsidRDefault="003719C4" w:rsidP="003719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12. Определить местом проведения массовых мероприятий и площадки для запуска фейерверков и организации пиротехнических шоу  территорию, прилегающую к ледовому корту  (пер. Спортивный, 4а) и  площадь, прилегающую к СДК «Импульс» (ул. </w:t>
      </w:r>
      <w:proofErr w:type="spellStart"/>
      <w:r>
        <w:rPr>
          <w:sz w:val="28"/>
          <w:szCs w:val="28"/>
        </w:rPr>
        <w:t>Краснокоммунарская</w:t>
      </w:r>
      <w:proofErr w:type="spellEnd"/>
      <w:r>
        <w:rPr>
          <w:sz w:val="28"/>
          <w:szCs w:val="28"/>
        </w:rPr>
        <w:t>, 32). Использование пиротехнических изделий и запуск фейерверков разрешен на территории, расположенной на расстоянии от жилых домов и хозяйственных построек не менее 50 метров.</w:t>
      </w:r>
    </w:p>
    <w:p w:rsidR="003719C4" w:rsidRDefault="003719C4" w:rsidP="003719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 Данное постановление довести до сведения граждан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поссовет.</w:t>
      </w:r>
      <w:r>
        <w:rPr>
          <w:sz w:val="28"/>
          <w:szCs w:val="28"/>
        </w:rPr>
        <w:tab/>
      </w:r>
    </w:p>
    <w:p w:rsidR="003719C4" w:rsidRDefault="003719C4" w:rsidP="003719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Постановление вступает в силу со дня подписания.   </w:t>
      </w:r>
    </w:p>
    <w:p w:rsidR="003719C4" w:rsidRDefault="003719C4" w:rsidP="003719C4">
      <w:pPr>
        <w:jc w:val="both"/>
        <w:rPr>
          <w:sz w:val="28"/>
          <w:szCs w:val="28"/>
        </w:rPr>
      </w:pPr>
    </w:p>
    <w:p w:rsidR="003719C4" w:rsidRDefault="003719C4" w:rsidP="003719C4">
      <w:pPr>
        <w:tabs>
          <w:tab w:val="left" w:pos="3090"/>
        </w:tabs>
        <w:rPr>
          <w:sz w:val="28"/>
          <w:szCs w:val="28"/>
        </w:rPr>
      </w:pPr>
    </w:p>
    <w:p w:rsidR="003719C4" w:rsidRDefault="003719C4" w:rsidP="003719C4">
      <w:pPr>
        <w:tabs>
          <w:tab w:val="left" w:pos="309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поссовета                                                        Е.Б. Леонова</w:t>
      </w:r>
    </w:p>
    <w:p w:rsidR="003719C4" w:rsidRDefault="003719C4" w:rsidP="003719C4">
      <w:pPr>
        <w:tabs>
          <w:tab w:val="left" w:pos="851"/>
          <w:tab w:val="left" w:pos="3090"/>
        </w:tabs>
        <w:rPr>
          <w:sz w:val="28"/>
          <w:szCs w:val="28"/>
        </w:rPr>
      </w:pPr>
    </w:p>
    <w:p w:rsidR="003719C4" w:rsidRDefault="003719C4" w:rsidP="003719C4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</w:p>
    <w:p w:rsidR="003719C4" w:rsidRDefault="003719C4" w:rsidP="003719C4">
      <w:pPr>
        <w:pStyle w:val="a3"/>
        <w:jc w:val="both"/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tabs>
          <w:tab w:val="left" w:pos="3090"/>
        </w:tabs>
        <w:rPr>
          <w:sz w:val="20"/>
          <w:szCs w:val="20"/>
        </w:rPr>
      </w:pPr>
      <w:r>
        <w:rPr>
          <w:sz w:val="20"/>
          <w:szCs w:val="20"/>
        </w:rPr>
        <w:t>Разослано: в дело,   учреждениям п. Красный Коммунар</w:t>
      </w:r>
    </w:p>
    <w:p w:rsidR="003719C4" w:rsidRDefault="003719C4" w:rsidP="003719C4">
      <w:pPr>
        <w:tabs>
          <w:tab w:val="left" w:pos="3090"/>
        </w:tabs>
        <w:rPr>
          <w:sz w:val="20"/>
          <w:szCs w:val="20"/>
        </w:rPr>
      </w:pPr>
    </w:p>
    <w:p w:rsidR="003719C4" w:rsidRDefault="003719C4" w:rsidP="003719C4">
      <w:pPr>
        <w:tabs>
          <w:tab w:val="left" w:pos="3090"/>
        </w:tabs>
        <w:rPr>
          <w:sz w:val="20"/>
          <w:szCs w:val="20"/>
        </w:rPr>
      </w:pPr>
    </w:p>
    <w:p w:rsidR="003719C4" w:rsidRDefault="003719C4" w:rsidP="003719C4">
      <w:pPr>
        <w:tabs>
          <w:tab w:val="left" w:pos="3090"/>
        </w:tabs>
        <w:rPr>
          <w:sz w:val="20"/>
          <w:szCs w:val="20"/>
        </w:rPr>
      </w:pPr>
    </w:p>
    <w:p w:rsidR="003719C4" w:rsidRDefault="003719C4" w:rsidP="003719C4">
      <w:pPr>
        <w:tabs>
          <w:tab w:val="left" w:pos="3090"/>
        </w:tabs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3719C4" w:rsidRDefault="003719C4" w:rsidP="003719C4">
      <w:pPr>
        <w:tabs>
          <w:tab w:val="left" w:pos="3090"/>
        </w:tabs>
        <w:rPr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  <w:r>
        <w:rPr>
          <w:sz w:val="28"/>
          <w:szCs w:val="28"/>
        </w:rPr>
        <w:t xml:space="preserve">                  </w:t>
      </w:r>
    </w:p>
    <w:p w:rsidR="00C32325" w:rsidRDefault="003719C4" w:rsidP="003719C4">
      <w:pPr>
        <w:tabs>
          <w:tab w:val="left" w:pos="30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C32325" w:rsidRDefault="00C32325" w:rsidP="003719C4">
      <w:pPr>
        <w:tabs>
          <w:tab w:val="left" w:pos="3090"/>
        </w:tabs>
        <w:jc w:val="center"/>
        <w:rPr>
          <w:sz w:val="28"/>
          <w:szCs w:val="28"/>
        </w:rPr>
      </w:pPr>
    </w:p>
    <w:p w:rsidR="003719C4" w:rsidRDefault="00C32325" w:rsidP="00C32325">
      <w:pPr>
        <w:tabs>
          <w:tab w:val="left" w:pos="3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19C4">
        <w:rPr>
          <w:sz w:val="28"/>
          <w:szCs w:val="28"/>
        </w:rPr>
        <w:t xml:space="preserve">    </w:t>
      </w:r>
      <w:r w:rsidR="003719C4">
        <w:rPr>
          <w:sz w:val="20"/>
          <w:szCs w:val="20"/>
        </w:rPr>
        <w:t xml:space="preserve">Приложение </w:t>
      </w:r>
    </w:p>
    <w:p w:rsidR="003719C4" w:rsidRDefault="003719C4" w:rsidP="003719C4">
      <w:pPr>
        <w:tabs>
          <w:tab w:val="left" w:pos="309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к постановлению </w:t>
      </w:r>
    </w:p>
    <w:p w:rsidR="003719C4" w:rsidRDefault="003719C4" w:rsidP="003719C4">
      <w:pPr>
        <w:tabs>
          <w:tab w:val="left" w:pos="3090"/>
        </w:tabs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№ 120-п от 27.10.2025г.</w:t>
      </w:r>
    </w:p>
    <w:p w:rsidR="003719C4" w:rsidRDefault="003719C4" w:rsidP="003719C4">
      <w:pPr>
        <w:tabs>
          <w:tab w:val="left" w:pos="3090"/>
        </w:tabs>
        <w:jc w:val="center"/>
        <w:rPr>
          <w:sz w:val="28"/>
          <w:szCs w:val="28"/>
        </w:rPr>
      </w:pPr>
    </w:p>
    <w:p w:rsidR="003719C4" w:rsidRDefault="003719C4" w:rsidP="003719C4">
      <w:pPr>
        <w:tabs>
          <w:tab w:val="left" w:pos="30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719C4" w:rsidRDefault="003719C4" w:rsidP="003719C4">
      <w:pPr>
        <w:tabs>
          <w:tab w:val="left" w:pos="30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обеспечению безопасности населения на территории поселения  на период  с 27 октября 2025 г.  по 15 марта 2026 г. </w:t>
      </w:r>
    </w:p>
    <w:p w:rsidR="003719C4" w:rsidRDefault="003719C4" w:rsidP="003719C4">
      <w:pPr>
        <w:tabs>
          <w:tab w:val="left" w:pos="3090"/>
        </w:tabs>
        <w:jc w:val="center"/>
        <w:rPr>
          <w:sz w:val="28"/>
          <w:szCs w:val="28"/>
        </w:rPr>
      </w:pPr>
    </w:p>
    <w:tbl>
      <w:tblPr>
        <w:tblW w:w="9330" w:type="dxa"/>
        <w:tblLayout w:type="fixed"/>
        <w:tblLook w:val="01E0" w:firstRow="1" w:lastRow="1" w:firstColumn="1" w:lastColumn="1" w:noHBand="0" w:noVBand="0"/>
      </w:tblPr>
      <w:tblGrid>
        <w:gridCol w:w="707"/>
        <w:gridCol w:w="3959"/>
        <w:gridCol w:w="3118"/>
        <w:gridCol w:w="1546"/>
      </w:tblGrid>
      <w:tr w:rsidR="003719C4" w:rsidTr="003719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Ответственные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за исполнение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Срок исполнения</w:t>
            </w:r>
          </w:p>
        </w:tc>
      </w:tr>
      <w:tr w:rsidR="003719C4" w:rsidTr="003719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3719C4" w:rsidTr="003719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наличия и исправного состояния источников наружного противопожарного водоснабжения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поссовета</w:t>
            </w:r>
          </w:p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Е.В. Пономаренко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весь период</w:t>
            </w:r>
          </w:p>
        </w:tc>
      </w:tr>
      <w:tr w:rsidR="003719C4" w:rsidTr="003719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исправного состояния подъездных путей к водозаборам и </w:t>
            </w:r>
            <w:proofErr w:type="spellStart"/>
            <w:r>
              <w:rPr>
                <w:sz w:val="20"/>
                <w:szCs w:val="20"/>
                <w:lang w:eastAsia="en-US"/>
              </w:rPr>
              <w:t>водоисточникам</w:t>
            </w:r>
            <w:proofErr w:type="spellEnd"/>
            <w:r>
              <w:rPr>
                <w:sz w:val="20"/>
                <w:szCs w:val="20"/>
                <w:lang w:eastAsia="en-US"/>
              </w:rPr>
              <w:t>, используемым для целей пожаротушения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МБУ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«Служба содержания хозяйства благоустройства»  Е.А. Акимова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весь период</w:t>
            </w:r>
          </w:p>
        </w:tc>
      </w:tr>
      <w:tr w:rsidR="003719C4" w:rsidTr="003719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населенных пунктов:</w:t>
            </w:r>
          </w:p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противопожарным запасом воды;</w:t>
            </w:r>
          </w:p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телефонной связью;</w:t>
            </w:r>
          </w:p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средствами звукового оповещения о пожаре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 поссовета</w:t>
            </w:r>
          </w:p>
          <w:p w:rsidR="003719C4" w:rsidRDefault="003719C4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Е.В. Пономаренко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весь период</w:t>
            </w:r>
          </w:p>
        </w:tc>
      </w:tr>
      <w:tr w:rsidR="003719C4" w:rsidTr="003719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9C4" w:rsidRDefault="003719C4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раздачи памяток по предупреждению пожаров в жилых помещениях жителям п. Красный Коммунар и с. </w:t>
            </w:r>
            <w:proofErr w:type="gramStart"/>
            <w:r>
              <w:rPr>
                <w:sz w:val="20"/>
                <w:szCs w:val="20"/>
                <w:lang w:eastAsia="en-US"/>
              </w:rPr>
              <w:t>Известковое</w:t>
            </w:r>
            <w:proofErr w:type="gramEnd"/>
          </w:p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Специалист 1 категории администрации  поссовета О.А. </w:t>
            </w:r>
            <w:proofErr w:type="spellStart"/>
            <w:r>
              <w:rPr>
                <w:sz w:val="20"/>
                <w:szCs w:val="20"/>
                <w:lang w:eastAsia="en-US"/>
              </w:rPr>
              <w:t>Патутина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весь период</w:t>
            </w:r>
          </w:p>
        </w:tc>
      </w:tr>
      <w:tr w:rsidR="003719C4" w:rsidTr="003719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</w:t>
            </w:r>
            <w:r>
              <w:rPr>
                <w:rStyle w:val="FontStyle15"/>
                <w:sz w:val="20"/>
                <w:szCs w:val="20"/>
                <w:lang w:eastAsia="en-US"/>
              </w:rPr>
              <w:t>профилактических рейдов по водным объектам, расположенным на территории сельского поселения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Специалист 1 категории администрации  поссовета </w:t>
            </w:r>
            <w:r w:rsidR="00C32325">
              <w:rPr>
                <w:sz w:val="20"/>
                <w:szCs w:val="20"/>
                <w:lang w:eastAsia="en-US"/>
              </w:rPr>
              <w:t xml:space="preserve">И.Ю. </w:t>
            </w:r>
            <w:proofErr w:type="spellStart"/>
            <w:r w:rsidR="00C32325">
              <w:rPr>
                <w:sz w:val="20"/>
                <w:szCs w:val="20"/>
                <w:lang w:eastAsia="en-US"/>
              </w:rPr>
              <w:t>Насаева</w:t>
            </w:r>
            <w:proofErr w:type="spellEnd"/>
            <w:r w:rsidR="00C32325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 xml:space="preserve"> и директор</w:t>
            </w:r>
          </w:p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МБУ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«Служба содержания хозяйства благоустройства»  Е.А. Акимова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9C4" w:rsidRDefault="003719C4">
            <w:pPr>
              <w:widowControl w:val="0"/>
              <w:tabs>
                <w:tab w:val="left" w:pos="309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весь период</w:t>
            </w:r>
          </w:p>
        </w:tc>
      </w:tr>
    </w:tbl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rPr>
          <w:sz w:val="28"/>
          <w:szCs w:val="28"/>
        </w:rPr>
      </w:pPr>
    </w:p>
    <w:p w:rsidR="003719C4" w:rsidRDefault="003719C4" w:rsidP="003719C4">
      <w:pPr>
        <w:pStyle w:val="a3"/>
        <w:jc w:val="both"/>
        <w:rPr>
          <w:sz w:val="28"/>
          <w:szCs w:val="28"/>
        </w:rPr>
      </w:pPr>
    </w:p>
    <w:p w:rsidR="003719C4" w:rsidRDefault="003719C4" w:rsidP="003719C4">
      <w:pPr>
        <w:pStyle w:val="a3"/>
        <w:jc w:val="both"/>
        <w:rPr>
          <w:sz w:val="28"/>
          <w:szCs w:val="28"/>
        </w:rPr>
      </w:pPr>
    </w:p>
    <w:p w:rsidR="003719C4" w:rsidRDefault="003719C4" w:rsidP="003719C4">
      <w:pPr>
        <w:pStyle w:val="a3"/>
        <w:jc w:val="both"/>
        <w:rPr>
          <w:sz w:val="28"/>
          <w:szCs w:val="28"/>
        </w:rPr>
      </w:pPr>
    </w:p>
    <w:p w:rsidR="003719C4" w:rsidRDefault="003719C4" w:rsidP="003719C4">
      <w:pPr>
        <w:pStyle w:val="a3"/>
        <w:jc w:val="both"/>
        <w:rPr>
          <w:sz w:val="28"/>
          <w:szCs w:val="28"/>
        </w:rPr>
      </w:pPr>
    </w:p>
    <w:p w:rsidR="003719C4" w:rsidRDefault="003719C4" w:rsidP="003719C4">
      <w:pPr>
        <w:pStyle w:val="a3"/>
        <w:jc w:val="both"/>
        <w:rPr>
          <w:sz w:val="28"/>
          <w:szCs w:val="28"/>
        </w:rPr>
      </w:pPr>
    </w:p>
    <w:p w:rsidR="003719C4" w:rsidRDefault="003719C4" w:rsidP="003719C4">
      <w:pPr>
        <w:pStyle w:val="a3"/>
        <w:jc w:val="both"/>
        <w:rPr>
          <w:sz w:val="28"/>
          <w:szCs w:val="28"/>
        </w:rPr>
      </w:pPr>
    </w:p>
    <w:p w:rsidR="003719C4" w:rsidRDefault="003719C4" w:rsidP="003719C4">
      <w:pPr>
        <w:pStyle w:val="a3"/>
        <w:jc w:val="both"/>
        <w:rPr>
          <w:sz w:val="28"/>
          <w:szCs w:val="28"/>
        </w:rPr>
      </w:pPr>
    </w:p>
    <w:p w:rsidR="003719C4" w:rsidRDefault="003719C4" w:rsidP="003719C4">
      <w:pPr>
        <w:pStyle w:val="a3"/>
        <w:jc w:val="both"/>
        <w:rPr>
          <w:sz w:val="20"/>
          <w:szCs w:val="20"/>
        </w:rPr>
      </w:pPr>
    </w:p>
    <w:p w:rsidR="00520C4C" w:rsidRDefault="00520C4C"/>
    <w:sectPr w:rsidR="0052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3D"/>
    <w:rsid w:val="000C213D"/>
    <w:rsid w:val="003719C4"/>
    <w:rsid w:val="00520C4C"/>
    <w:rsid w:val="00C3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9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719C4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FontStyle15">
    <w:name w:val="Font Style15"/>
    <w:qFormat/>
    <w:rsid w:val="003719C4"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9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719C4"/>
    <w:pPr>
      <w:suppressAutoHyphens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FontStyle15">
    <w:name w:val="Font Style15"/>
    <w:qFormat/>
    <w:rsid w:val="003719C4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2025-10-28T05:51:00Z</dcterms:created>
  <dcterms:modified xsi:type="dcterms:W3CDTF">2025-10-28T10:03:00Z</dcterms:modified>
</cp:coreProperties>
</file>