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8D5" w:rsidRDefault="00137467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7E58D5">
        <w:rPr>
          <w:sz w:val="28"/>
          <w:szCs w:val="28"/>
          <w:lang w:val="ru-RU"/>
        </w:rPr>
        <w:t xml:space="preserve">СОВЕТ ДЕПУТАТОВ                             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Краснокоммунарский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поссовет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Сакмарского района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Оренбургской области</w:t>
      </w:r>
    </w:p>
    <w:p w:rsidR="007E58D5" w:rsidRDefault="001E25A6" w:rsidP="001E25A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Четвертого</w:t>
      </w:r>
      <w:r w:rsidR="007E58D5">
        <w:rPr>
          <w:sz w:val="28"/>
          <w:szCs w:val="28"/>
          <w:lang w:val="ru-RU"/>
        </w:rPr>
        <w:t xml:space="preserve"> созыва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Е Ш Е Н И Е </w:t>
      </w:r>
    </w:p>
    <w:p w:rsidR="007E58D5" w:rsidRDefault="000649ED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830910">
        <w:rPr>
          <w:sz w:val="28"/>
          <w:szCs w:val="28"/>
          <w:lang w:val="ru-RU"/>
        </w:rPr>
        <w:t>25</w:t>
      </w:r>
      <w:r w:rsidR="00B353CE">
        <w:rPr>
          <w:sz w:val="28"/>
          <w:szCs w:val="28"/>
          <w:lang w:val="ru-RU"/>
        </w:rPr>
        <w:t xml:space="preserve"> </w:t>
      </w:r>
      <w:r w:rsidR="00EE3F70">
        <w:rPr>
          <w:sz w:val="28"/>
          <w:szCs w:val="28"/>
          <w:lang w:val="ru-RU"/>
        </w:rPr>
        <w:t>декабря</w:t>
      </w:r>
      <w:r w:rsidR="00B353CE">
        <w:rPr>
          <w:sz w:val="28"/>
          <w:szCs w:val="28"/>
          <w:lang w:val="ru-RU"/>
        </w:rPr>
        <w:t xml:space="preserve"> 2020</w:t>
      </w:r>
      <w:r w:rsidR="007E58D5">
        <w:rPr>
          <w:sz w:val="28"/>
          <w:szCs w:val="28"/>
          <w:lang w:val="ru-RU"/>
        </w:rPr>
        <w:t xml:space="preserve"> года №  </w:t>
      </w:r>
      <w:r>
        <w:rPr>
          <w:sz w:val="28"/>
          <w:szCs w:val="28"/>
          <w:lang w:val="ru-RU"/>
        </w:rPr>
        <w:t>24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п. Красный Коммунар</w:t>
      </w:r>
    </w:p>
    <w:p w:rsidR="007E58D5" w:rsidRDefault="007E58D5" w:rsidP="007E58D5">
      <w:pPr>
        <w:rPr>
          <w:sz w:val="28"/>
          <w:lang w:val="ru-RU"/>
        </w:rPr>
      </w:pPr>
    </w:p>
    <w:p w:rsidR="007E58D5" w:rsidRDefault="007E58D5" w:rsidP="007E58D5">
      <w:pPr>
        <w:rPr>
          <w:sz w:val="28"/>
          <w:lang w:val="ru-RU"/>
        </w:rPr>
      </w:pPr>
    </w:p>
    <w:p w:rsidR="007E58D5" w:rsidRDefault="007E58D5" w:rsidP="007E58D5">
      <w:pPr>
        <w:rPr>
          <w:sz w:val="28"/>
          <w:lang w:val="ru-RU"/>
        </w:rPr>
      </w:pPr>
      <w:r>
        <w:rPr>
          <w:sz w:val="28"/>
          <w:lang w:val="ru-RU"/>
        </w:rPr>
        <w:t>О внесении изменений в решение Совета депутатов</w:t>
      </w:r>
    </w:p>
    <w:p w:rsidR="007E58D5" w:rsidRDefault="00244D1F" w:rsidP="007E58D5">
      <w:pPr>
        <w:rPr>
          <w:sz w:val="28"/>
          <w:szCs w:val="28"/>
          <w:lang w:val="ru-RU"/>
        </w:rPr>
      </w:pPr>
      <w:r>
        <w:rPr>
          <w:sz w:val="28"/>
          <w:lang w:val="ru-RU"/>
        </w:rPr>
        <w:t>от 2</w:t>
      </w:r>
      <w:r w:rsidR="00B353CE">
        <w:rPr>
          <w:sz w:val="28"/>
          <w:lang w:val="ru-RU"/>
        </w:rPr>
        <w:t>5</w:t>
      </w:r>
      <w:r w:rsidR="007E58D5">
        <w:rPr>
          <w:sz w:val="28"/>
          <w:lang w:val="ru-RU"/>
        </w:rPr>
        <w:t>.12.201</w:t>
      </w:r>
      <w:r w:rsidR="00B353CE">
        <w:rPr>
          <w:sz w:val="28"/>
          <w:lang w:val="ru-RU"/>
        </w:rPr>
        <w:t>9</w:t>
      </w:r>
      <w:r w:rsidR="007E58D5">
        <w:rPr>
          <w:sz w:val="28"/>
          <w:lang w:val="ru-RU"/>
        </w:rPr>
        <w:t xml:space="preserve"> № </w:t>
      </w:r>
      <w:r w:rsidR="00B353CE">
        <w:rPr>
          <w:sz w:val="28"/>
          <w:lang w:val="ru-RU"/>
        </w:rPr>
        <w:t>221</w:t>
      </w:r>
      <w:r w:rsidR="007E58D5">
        <w:rPr>
          <w:sz w:val="28"/>
          <w:lang w:val="ru-RU"/>
        </w:rPr>
        <w:t xml:space="preserve"> «О бюджете </w:t>
      </w:r>
      <w:proofErr w:type="gramStart"/>
      <w:r w:rsidR="007E58D5">
        <w:rPr>
          <w:sz w:val="28"/>
          <w:szCs w:val="28"/>
          <w:lang w:val="ru-RU"/>
        </w:rPr>
        <w:t>муниципального</w:t>
      </w:r>
      <w:proofErr w:type="gramEnd"/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образования</w:t>
      </w:r>
      <w:r>
        <w:rPr>
          <w:sz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Краснокоммунарский поссовет </w:t>
      </w:r>
    </w:p>
    <w:p w:rsidR="007E58D5" w:rsidRDefault="007E58D5" w:rsidP="007E58D5">
      <w:pPr>
        <w:rPr>
          <w:sz w:val="28"/>
          <w:lang w:val="ru-RU"/>
        </w:rPr>
      </w:pPr>
      <w:r>
        <w:rPr>
          <w:sz w:val="28"/>
          <w:szCs w:val="28"/>
          <w:lang w:val="ru-RU"/>
        </w:rPr>
        <w:t>Сакмарского</w:t>
      </w:r>
      <w:r>
        <w:rPr>
          <w:sz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района </w:t>
      </w:r>
      <w:r w:rsidR="00B353CE">
        <w:rPr>
          <w:sz w:val="28"/>
          <w:lang w:val="ru-RU"/>
        </w:rPr>
        <w:t>на 2020</w:t>
      </w:r>
      <w:r>
        <w:rPr>
          <w:sz w:val="28"/>
          <w:lang w:val="ru-RU"/>
        </w:rPr>
        <w:t xml:space="preserve"> год</w:t>
      </w:r>
      <w:r>
        <w:rPr>
          <w:b/>
          <w:sz w:val="32"/>
          <w:lang w:val="ru-RU"/>
        </w:rPr>
        <w:t xml:space="preserve"> </w:t>
      </w:r>
      <w:r>
        <w:rPr>
          <w:sz w:val="28"/>
          <w:lang w:val="ru-RU"/>
        </w:rPr>
        <w:t xml:space="preserve">и </w:t>
      </w:r>
      <w:proofErr w:type="gramStart"/>
      <w:r>
        <w:rPr>
          <w:sz w:val="28"/>
          <w:lang w:val="ru-RU"/>
        </w:rPr>
        <w:t>на</w:t>
      </w:r>
      <w:proofErr w:type="gramEnd"/>
      <w:r>
        <w:rPr>
          <w:sz w:val="28"/>
          <w:lang w:val="ru-RU"/>
        </w:rPr>
        <w:t xml:space="preserve"> плановый </w:t>
      </w:r>
    </w:p>
    <w:p w:rsidR="007E58D5" w:rsidRDefault="007E58D5" w:rsidP="007E58D5">
      <w:pPr>
        <w:rPr>
          <w:sz w:val="28"/>
          <w:lang w:val="ru-RU"/>
        </w:rPr>
      </w:pPr>
      <w:r>
        <w:rPr>
          <w:sz w:val="28"/>
          <w:lang w:val="ru-RU"/>
        </w:rPr>
        <w:t>период 20</w:t>
      </w:r>
      <w:r w:rsidR="00244D1F">
        <w:rPr>
          <w:sz w:val="28"/>
          <w:lang w:val="ru-RU"/>
        </w:rPr>
        <w:t>2</w:t>
      </w:r>
      <w:r w:rsidR="00B353CE">
        <w:rPr>
          <w:sz w:val="28"/>
          <w:lang w:val="ru-RU"/>
        </w:rPr>
        <w:t>1</w:t>
      </w:r>
      <w:r>
        <w:rPr>
          <w:sz w:val="28"/>
          <w:lang w:val="ru-RU"/>
        </w:rPr>
        <w:t>-202</w:t>
      </w:r>
      <w:r w:rsidR="00B353CE">
        <w:rPr>
          <w:sz w:val="28"/>
          <w:lang w:val="ru-RU"/>
        </w:rPr>
        <w:t>2</w:t>
      </w:r>
      <w:r>
        <w:rPr>
          <w:sz w:val="28"/>
          <w:lang w:val="ru-RU"/>
        </w:rPr>
        <w:t xml:space="preserve"> годов»</w:t>
      </w:r>
    </w:p>
    <w:p w:rsidR="007E58D5" w:rsidRDefault="007E58D5" w:rsidP="007E58D5">
      <w:pPr>
        <w:rPr>
          <w:sz w:val="28"/>
          <w:szCs w:val="28"/>
          <w:lang w:val="ru-RU"/>
        </w:rPr>
      </w:pPr>
    </w:p>
    <w:p w:rsidR="001D3073" w:rsidRDefault="001D3073" w:rsidP="007E58D5">
      <w:pPr>
        <w:rPr>
          <w:sz w:val="28"/>
          <w:szCs w:val="28"/>
          <w:lang w:val="ru-RU"/>
        </w:rPr>
      </w:pPr>
    </w:p>
    <w:p w:rsidR="007E58D5" w:rsidRDefault="007E58D5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Совет депутатов Краснокоммунарского поссовета РЕШИЛ:</w:t>
      </w:r>
    </w:p>
    <w:p w:rsidR="00850C40" w:rsidRDefault="007E70DB" w:rsidP="00AE294E">
      <w:pPr>
        <w:pStyle w:val="a3"/>
        <w:ind w:left="0" w:firstLine="652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>1.</w:t>
      </w:r>
      <w:r w:rsidR="007E58D5">
        <w:rPr>
          <w:sz w:val="28"/>
          <w:szCs w:val="28"/>
          <w:lang w:val="ru-RU"/>
        </w:rPr>
        <w:t>Внести в решение Совета депутатов муниципального образования Краснокоммунарский поссовет от 2</w:t>
      </w:r>
      <w:r w:rsidR="00B353CE">
        <w:rPr>
          <w:sz w:val="28"/>
          <w:szCs w:val="28"/>
          <w:lang w:val="ru-RU"/>
        </w:rPr>
        <w:t>5</w:t>
      </w:r>
      <w:r w:rsidR="007E58D5">
        <w:rPr>
          <w:sz w:val="28"/>
          <w:szCs w:val="28"/>
          <w:lang w:val="ru-RU"/>
        </w:rPr>
        <w:t>.12.201</w:t>
      </w:r>
      <w:r w:rsidR="00B353CE">
        <w:rPr>
          <w:sz w:val="28"/>
          <w:szCs w:val="28"/>
          <w:lang w:val="ru-RU"/>
        </w:rPr>
        <w:t>9</w:t>
      </w:r>
      <w:r w:rsidR="00244D1F">
        <w:rPr>
          <w:sz w:val="28"/>
          <w:szCs w:val="28"/>
          <w:lang w:val="ru-RU"/>
        </w:rPr>
        <w:t xml:space="preserve"> № </w:t>
      </w:r>
      <w:r w:rsidR="00B353CE">
        <w:rPr>
          <w:sz w:val="28"/>
          <w:szCs w:val="28"/>
          <w:lang w:val="ru-RU"/>
        </w:rPr>
        <w:t>221</w:t>
      </w:r>
      <w:r w:rsidR="007E58D5">
        <w:rPr>
          <w:sz w:val="28"/>
          <w:szCs w:val="28"/>
          <w:lang w:val="ru-RU"/>
        </w:rPr>
        <w:t xml:space="preserve"> </w:t>
      </w:r>
      <w:r w:rsidR="007E58D5">
        <w:rPr>
          <w:sz w:val="28"/>
          <w:lang w:val="ru-RU"/>
        </w:rPr>
        <w:t xml:space="preserve">«О бюджете </w:t>
      </w:r>
      <w:r w:rsidR="007E58D5">
        <w:rPr>
          <w:sz w:val="28"/>
          <w:szCs w:val="28"/>
          <w:lang w:val="ru-RU"/>
        </w:rPr>
        <w:t xml:space="preserve">муниципального образования Краснокоммунарский поссовет Сакмарского района </w:t>
      </w:r>
      <w:r w:rsidR="007E58D5">
        <w:rPr>
          <w:sz w:val="28"/>
          <w:lang w:val="ru-RU"/>
        </w:rPr>
        <w:t>на 20</w:t>
      </w:r>
      <w:r w:rsidR="00B353CE">
        <w:rPr>
          <w:sz w:val="28"/>
          <w:lang w:val="ru-RU"/>
        </w:rPr>
        <w:t>20</w:t>
      </w:r>
      <w:r w:rsidR="007E58D5">
        <w:rPr>
          <w:sz w:val="28"/>
          <w:lang w:val="ru-RU"/>
        </w:rPr>
        <w:t xml:space="preserve"> год</w:t>
      </w:r>
      <w:r w:rsidR="007E58D5">
        <w:rPr>
          <w:b/>
          <w:sz w:val="32"/>
          <w:lang w:val="ru-RU"/>
        </w:rPr>
        <w:t xml:space="preserve"> </w:t>
      </w:r>
      <w:r w:rsidR="007E58D5">
        <w:rPr>
          <w:sz w:val="28"/>
          <w:lang w:val="ru-RU"/>
        </w:rPr>
        <w:t>и на плановый период</w:t>
      </w:r>
      <w:r w:rsidR="007E58D5">
        <w:rPr>
          <w:sz w:val="28"/>
          <w:szCs w:val="28"/>
          <w:lang w:val="ru-RU"/>
        </w:rPr>
        <w:t xml:space="preserve"> </w:t>
      </w:r>
      <w:r w:rsidR="00244D1F">
        <w:rPr>
          <w:sz w:val="28"/>
          <w:lang w:val="ru-RU"/>
        </w:rPr>
        <w:t>202</w:t>
      </w:r>
      <w:r w:rsidR="00B353CE">
        <w:rPr>
          <w:sz w:val="28"/>
          <w:lang w:val="ru-RU"/>
        </w:rPr>
        <w:t>1</w:t>
      </w:r>
      <w:r w:rsidR="00F33DB2">
        <w:rPr>
          <w:sz w:val="28"/>
          <w:lang w:val="ru-RU"/>
        </w:rPr>
        <w:t>-202</w:t>
      </w:r>
      <w:r w:rsidR="00B353CE">
        <w:rPr>
          <w:sz w:val="28"/>
          <w:lang w:val="ru-RU"/>
        </w:rPr>
        <w:t>2</w:t>
      </w:r>
      <w:r w:rsidR="00F33DB2">
        <w:rPr>
          <w:sz w:val="28"/>
          <w:lang w:val="ru-RU"/>
        </w:rPr>
        <w:t xml:space="preserve"> годов» далее по тексту «</w:t>
      </w:r>
      <w:r w:rsidR="00850C40">
        <w:rPr>
          <w:sz w:val="28"/>
          <w:lang w:val="ru-RU"/>
        </w:rPr>
        <w:t xml:space="preserve">Решение», следующие изменения: </w:t>
      </w:r>
    </w:p>
    <w:p w:rsidR="007E58D5" w:rsidRDefault="007E58D5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lang w:val="ru-RU"/>
        </w:rPr>
        <w:t>1.1</w:t>
      </w:r>
      <w:proofErr w:type="gramStart"/>
      <w:r>
        <w:rPr>
          <w:sz w:val="28"/>
          <w:lang w:val="ru-RU"/>
        </w:rPr>
        <w:t xml:space="preserve"> И</w:t>
      </w:r>
      <w:proofErr w:type="gramEnd"/>
      <w:r>
        <w:rPr>
          <w:sz w:val="28"/>
          <w:lang w:val="ru-RU"/>
        </w:rPr>
        <w:t>зло</w:t>
      </w:r>
      <w:r w:rsidR="00850C40">
        <w:rPr>
          <w:sz w:val="28"/>
          <w:lang w:val="ru-RU"/>
        </w:rPr>
        <w:t xml:space="preserve">жить в новой </w:t>
      </w:r>
      <w:r>
        <w:rPr>
          <w:sz w:val="28"/>
          <w:lang w:val="ru-RU"/>
        </w:rPr>
        <w:t>редакции: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7E58D5">
        <w:rPr>
          <w:rFonts w:ascii="Times New Roman" w:hAnsi="Times New Roman"/>
          <w:sz w:val="28"/>
        </w:rPr>
        <w:t>Утвердить основные характеристики бюджета муниципального образования Краснокоммунарский поссовет на 20</w:t>
      </w:r>
      <w:r w:rsidR="00B353CE">
        <w:rPr>
          <w:rFonts w:ascii="Times New Roman" w:hAnsi="Times New Roman"/>
          <w:sz w:val="28"/>
        </w:rPr>
        <w:t xml:space="preserve">20 </w:t>
      </w:r>
      <w:r w:rsidR="007E58D5">
        <w:rPr>
          <w:rFonts w:ascii="Times New Roman" w:hAnsi="Times New Roman"/>
          <w:sz w:val="28"/>
        </w:rPr>
        <w:t>год: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</w:t>
      </w:r>
      <w:r w:rsidR="007E58D5">
        <w:rPr>
          <w:rFonts w:ascii="Times New Roman" w:hAnsi="Times New Roman"/>
          <w:sz w:val="28"/>
        </w:rPr>
        <w:t xml:space="preserve">Прогнозируемый общий объем доходов бюджета в сумме </w:t>
      </w:r>
      <w:r w:rsidR="00EE3F70">
        <w:rPr>
          <w:rFonts w:ascii="Times New Roman" w:hAnsi="Times New Roman"/>
          <w:sz w:val="28"/>
        </w:rPr>
        <w:t>21417,0</w:t>
      </w:r>
      <w:r w:rsidR="007E58D5">
        <w:rPr>
          <w:rFonts w:ascii="Times New Roman" w:hAnsi="Times New Roman"/>
          <w:sz w:val="28"/>
        </w:rPr>
        <w:t xml:space="preserve"> тыс. рублей, в том числе безвозмездные поступления от дру</w:t>
      </w:r>
      <w:r>
        <w:rPr>
          <w:rFonts w:ascii="Times New Roman" w:hAnsi="Times New Roman"/>
          <w:sz w:val="28"/>
        </w:rPr>
        <w:t>гих  бюджетов бюджетной системы</w:t>
      </w:r>
      <w:r w:rsidR="007E58D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Российской Федерации – </w:t>
      </w:r>
      <w:r w:rsidR="00EE3F70">
        <w:rPr>
          <w:rFonts w:ascii="Times New Roman" w:hAnsi="Times New Roman"/>
          <w:sz w:val="28"/>
        </w:rPr>
        <w:t>14572,2</w:t>
      </w:r>
      <w:r w:rsidR="007E58D5">
        <w:rPr>
          <w:rFonts w:ascii="Times New Roman" w:hAnsi="Times New Roman"/>
          <w:sz w:val="28"/>
        </w:rPr>
        <w:t xml:space="preserve"> тыс. руб.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r w:rsidR="007E58D5">
        <w:rPr>
          <w:rFonts w:ascii="Times New Roman" w:hAnsi="Times New Roman"/>
          <w:sz w:val="28"/>
        </w:rPr>
        <w:t>Общий объем рас</w:t>
      </w:r>
      <w:r>
        <w:rPr>
          <w:rFonts w:ascii="Times New Roman" w:hAnsi="Times New Roman"/>
          <w:sz w:val="28"/>
        </w:rPr>
        <w:t xml:space="preserve">ходов местного бюджета в сумме </w:t>
      </w:r>
      <w:r w:rsidR="00EE3F70">
        <w:rPr>
          <w:rFonts w:ascii="Times New Roman" w:hAnsi="Times New Roman"/>
          <w:sz w:val="28"/>
        </w:rPr>
        <w:t>37543,62</w:t>
      </w:r>
      <w:r w:rsidR="007E58D5">
        <w:rPr>
          <w:rFonts w:ascii="Times New Roman" w:hAnsi="Times New Roman"/>
          <w:sz w:val="28"/>
        </w:rPr>
        <w:t xml:space="preserve"> тыс. рублей.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r w:rsidR="007E58D5">
        <w:rPr>
          <w:rFonts w:ascii="Times New Roman" w:hAnsi="Times New Roman"/>
          <w:sz w:val="28"/>
        </w:rPr>
        <w:t>Прогнозир</w:t>
      </w:r>
      <w:r>
        <w:rPr>
          <w:rFonts w:ascii="Times New Roman" w:hAnsi="Times New Roman"/>
          <w:sz w:val="28"/>
        </w:rPr>
        <w:t xml:space="preserve">уемый дефицит местного бюджета </w:t>
      </w:r>
      <w:r w:rsidR="007E58D5">
        <w:rPr>
          <w:rFonts w:ascii="Times New Roman" w:hAnsi="Times New Roman"/>
          <w:sz w:val="28"/>
        </w:rPr>
        <w:t xml:space="preserve">в сумме </w:t>
      </w:r>
      <w:r w:rsidR="00003573">
        <w:rPr>
          <w:rFonts w:ascii="Times New Roman" w:hAnsi="Times New Roman"/>
          <w:sz w:val="28"/>
        </w:rPr>
        <w:t>16126,62</w:t>
      </w:r>
      <w:r w:rsidR="00244D1F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рублей.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</w:t>
      </w:r>
      <w:r w:rsidR="007E58D5"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</w:t>
      </w:r>
      <w:r w:rsidR="00003573">
        <w:rPr>
          <w:rFonts w:ascii="Times New Roman" w:hAnsi="Times New Roman"/>
          <w:sz w:val="28"/>
        </w:rPr>
        <w:t>рский поссовет на 01 января 2020</w:t>
      </w:r>
      <w:r w:rsidR="007E58D5">
        <w:rPr>
          <w:rFonts w:ascii="Times New Roman" w:hAnsi="Times New Roman"/>
          <w:sz w:val="28"/>
        </w:rPr>
        <w:t xml:space="preserve"> года в объеме 0 тыс. рублей</w:t>
      </w:r>
      <w:r w:rsidR="00244D1F">
        <w:rPr>
          <w:rFonts w:ascii="Times New Roman" w:hAnsi="Times New Roman"/>
          <w:sz w:val="28"/>
        </w:rPr>
        <w:t>,</w:t>
      </w:r>
      <w:r w:rsidR="007E58D5">
        <w:rPr>
          <w:rFonts w:ascii="Times New Roman" w:hAnsi="Times New Roman"/>
          <w:sz w:val="28"/>
        </w:rPr>
        <w:t xml:space="preserve"> в том числе </w:t>
      </w:r>
      <w:r>
        <w:rPr>
          <w:rFonts w:ascii="Times New Roman" w:hAnsi="Times New Roman"/>
          <w:sz w:val="28"/>
        </w:rPr>
        <w:t xml:space="preserve">верхний предел по муниципальным </w:t>
      </w:r>
      <w:r w:rsidR="007E58D5">
        <w:rPr>
          <w:rFonts w:ascii="Times New Roman" w:hAnsi="Times New Roman"/>
          <w:sz w:val="28"/>
        </w:rPr>
        <w:t>гарантиям 0 тыс. рублей.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7E58D5">
        <w:rPr>
          <w:rFonts w:ascii="Times New Roman" w:hAnsi="Times New Roman"/>
          <w:sz w:val="28"/>
        </w:rPr>
        <w:t xml:space="preserve">Утвердить </w:t>
      </w:r>
      <w:r>
        <w:rPr>
          <w:rFonts w:ascii="Times New Roman" w:hAnsi="Times New Roman"/>
          <w:sz w:val="28"/>
        </w:rPr>
        <w:t>основн</w:t>
      </w:r>
      <w:r w:rsidR="00244D1F">
        <w:rPr>
          <w:rFonts w:ascii="Times New Roman" w:hAnsi="Times New Roman"/>
          <w:sz w:val="28"/>
        </w:rPr>
        <w:t>ы</w:t>
      </w:r>
      <w:r w:rsidR="00003573">
        <w:rPr>
          <w:rFonts w:ascii="Times New Roman" w:hAnsi="Times New Roman"/>
          <w:sz w:val="28"/>
        </w:rPr>
        <w:t>е характеристики бюджета на 2021</w:t>
      </w:r>
      <w:r>
        <w:rPr>
          <w:rFonts w:ascii="Times New Roman" w:hAnsi="Times New Roman"/>
          <w:sz w:val="28"/>
        </w:rPr>
        <w:t xml:space="preserve"> год и </w:t>
      </w:r>
      <w:r w:rsidR="00244D1F">
        <w:rPr>
          <w:rFonts w:ascii="Times New Roman" w:hAnsi="Times New Roman"/>
          <w:sz w:val="28"/>
        </w:rPr>
        <w:t>202</w:t>
      </w:r>
      <w:r w:rsidR="00003573">
        <w:rPr>
          <w:rFonts w:ascii="Times New Roman" w:hAnsi="Times New Roman"/>
          <w:sz w:val="28"/>
        </w:rPr>
        <w:t>2</w:t>
      </w:r>
      <w:r w:rsidR="007E58D5">
        <w:rPr>
          <w:rFonts w:ascii="Times New Roman" w:hAnsi="Times New Roman"/>
          <w:sz w:val="28"/>
        </w:rPr>
        <w:t xml:space="preserve"> годы:</w:t>
      </w:r>
    </w:p>
    <w:p w:rsidR="007E58D5" w:rsidRDefault="00F33DB2" w:rsidP="00284C94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7E58D5">
        <w:rPr>
          <w:rFonts w:ascii="Times New Roman" w:hAnsi="Times New Roman"/>
          <w:sz w:val="28"/>
        </w:rPr>
        <w:t xml:space="preserve">Прогнозируемый общий объем </w:t>
      </w:r>
      <w:r w:rsidR="00244D1F">
        <w:rPr>
          <w:rFonts w:ascii="Times New Roman" w:hAnsi="Times New Roman"/>
          <w:sz w:val="28"/>
        </w:rPr>
        <w:t>доходов местного бюджета на 202</w:t>
      </w:r>
      <w:r w:rsidR="00003573">
        <w:rPr>
          <w:rFonts w:ascii="Times New Roman" w:hAnsi="Times New Roman"/>
          <w:sz w:val="28"/>
        </w:rPr>
        <w:t>1</w:t>
      </w:r>
      <w:r w:rsidR="00244D1F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 xml:space="preserve">год в сумме </w:t>
      </w:r>
      <w:r w:rsidR="00BB6315">
        <w:rPr>
          <w:rFonts w:ascii="Times New Roman" w:hAnsi="Times New Roman"/>
          <w:sz w:val="28"/>
        </w:rPr>
        <w:t>20353,20</w:t>
      </w:r>
      <w:r w:rsidR="007E58D5">
        <w:rPr>
          <w:rFonts w:ascii="Times New Roman" w:hAnsi="Times New Roman"/>
          <w:color w:val="FF0000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рублей, в том числе безвозмездные</w:t>
      </w:r>
      <w:r>
        <w:rPr>
          <w:rFonts w:ascii="Times New Roman" w:hAnsi="Times New Roman"/>
          <w:sz w:val="28"/>
        </w:rPr>
        <w:t xml:space="preserve"> поступления от других бюджетов</w:t>
      </w:r>
      <w:r w:rsidR="007E58D5">
        <w:rPr>
          <w:rFonts w:ascii="Times New Roman" w:hAnsi="Times New Roman"/>
          <w:sz w:val="28"/>
        </w:rPr>
        <w:t xml:space="preserve"> бюджетной систем</w:t>
      </w:r>
      <w:r>
        <w:rPr>
          <w:rFonts w:ascii="Times New Roman" w:hAnsi="Times New Roman"/>
          <w:sz w:val="28"/>
        </w:rPr>
        <w:t xml:space="preserve">ы Российской Федерации в сумме </w:t>
      </w:r>
      <w:r w:rsidR="00003573">
        <w:rPr>
          <w:rFonts w:ascii="Times New Roman" w:hAnsi="Times New Roman"/>
          <w:sz w:val="28"/>
        </w:rPr>
        <w:lastRenderedPageBreak/>
        <w:t>13446,30</w:t>
      </w:r>
      <w:r w:rsidR="007D5EC3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</w:t>
      </w:r>
      <w:r w:rsidR="00611BCF">
        <w:rPr>
          <w:rFonts w:ascii="Times New Roman" w:hAnsi="Times New Roman"/>
          <w:sz w:val="28"/>
        </w:rPr>
        <w:t>ей, на 202</w:t>
      </w:r>
      <w:r w:rsidR="00003573">
        <w:rPr>
          <w:rFonts w:ascii="Times New Roman" w:hAnsi="Times New Roman"/>
          <w:sz w:val="28"/>
        </w:rPr>
        <w:t xml:space="preserve">2 </w:t>
      </w:r>
      <w:r>
        <w:rPr>
          <w:rFonts w:ascii="Times New Roman" w:hAnsi="Times New Roman"/>
          <w:sz w:val="28"/>
        </w:rPr>
        <w:t xml:space="preserve">год </w:t>
      </w:r>
      <w:r w:rsidR="00284C94">
        <w:rPr>
          <w:rFonts w:ascii="Times New Roman" w:hAnsi="Times New Roman"/>
          <w:sz w:val="28"/>
        </w:rPr>
        <w:t xml:space="preserve">в сумме </w:t>
      </w:r>
      <w:r w:rsidR="00BB6315">
        <w:rPr>
          <w:rFonts w:ascii="Times New Roman" w:hAnsi="Times New Roman"/>
          <w:sz w:val="28"/>
        </w:rPr>
        <w:t>25014,60</w:t>
      </w:r>
      <w:r w:rsidR="00284C94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</w:t>
      </w:r>
      <w:proofErr w:type="gramStart"/>
      <w:r w:rsidR="007E58D5">
        <w:rPr>
          <w:rFonts w:ascii="Times New Roman" w:hAnsi="Times New Roman"/>
          <w:sz w:val="28"/>
        </w:rPr>
        <w:t>.р</w:t>
      </w:r>
      <w:proofErr w:type="gramEnd"/>
      <w:r w:rsidR="007E58D5">
        <w:rPr>
          <w:rFonts w:ascii="Times New Roman" w:hAnsi="Times New Roman"/>
          <w:sz w:val="28"/>
        </w:rPr>
        <w:t xml:space="preserve">ублей, в том числе безвозмездные </w:t>
      </w:r>
      <w:r>
        <w:rPr>
          <w:rFonts w:ascii="Times New Roman" w:hAnsi="Times New Roman"/>
          <w:sz w:val="28"/>
        </w:rPr>
        <w:t xml:space="preserve">поступления от других бюджетов </w:t>
      </w:r>
      <w:r w:rsidR="007E58D5">
        <w:rPr>
          <w:rFonts w:ascii="Times New Roman" w:hAnsi="Times New Roman"/>
          <w:sz w:val="28"/>
        </w:rPr>
        <w:t>бюджетной системы Росси</w:t>
      </w:r>
      <w:r>
        <w:rPr>
          <w:rFonts w:ascii="Times New Roman" w:hAnsi="Times New Roman"/>
          <w:sz w:val="28"/>
        </w:rPr>
        <w:t xml:space="preserve">йской Федерации в сумме </w:t>
      </w:r>
      <w:r w:rsidR="00284C94">
        <w:rPr>
          <w:rFonts w:ascii="Times New Roman" w:hAnsi="Times New Roman"/>
          <w:sz w:val="28"/>
        </w:rPr>
        <w:t>1</w:t>
      </w:r>
      <w:r w:rsidR="00003573">
        <w:rPr>
          <w:rFonts w:ascii="Times New Roman" w:hAnsi="Times New Roman"/>
          <w:sz w:val="28"/>
        </w:rPr>
        <w:t>7790,70</w:t>
      </w:r>
      <w:r w:rsidR="00611BCF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рублей.</w:t>
      </w:r>
    </w:p>
    <w:p w:rsidR="007E58D5" w:rsidRDefault="007E70DB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</w:t>
      </w:r>
      <w:r w:rsidR="007E58D5">
        <w:rPr>
          <w:rFonts w:ascii="Times New Roman" w:hAnsi="Times New Roman"/>
          <w:sz w:val="28"/>
        </w:rPr>
        <w:t xml:space="preserve">Общий объем расходов местного бюджета </w:t>
      </w:r>
      <w:r w:rsidR="00611BCF">
        <w:rPr>
          <w:rFonts w:ascii="Times New Roman" w:hAnsi="Times New Roman"/>
          <w:sz w:val="28"/>
        </w:rPr>
        <w:t>на 202</w:t>
      </w:r>
      <w:r w:rsidR="00003573">
        <w:rPr>
          <w:rFonts w:ascii="Times New Roman" w:hAnsi="Times New Roman"/>
          <w:sz w:val="28"/>
        </w:rPr>
        <w:t>1</w:t>
      </w:r>
      <w:r w:rsidR="007D5EC3">
        <w:rPr>
          <w:rFonts w:ascii="Times New Roman" w:hAnsi="Times New Roman"/>
          <w:sz w:val="28"/>
        </w:rPr>
        <w:t xml:space="preserve"> год в сумме </w:t>
      </w:r>
      <w:r w:rsidR="00BB6315">
        <w:rPr>
          <w:rFonts w:ascii="Times New Roman" w:hAnsi="Times New Roman"/>
          <w:sz w:val="28"/>
        </w:rPr>
        <w:t>20353,20</w:t>
      </w:r>
      <w:r w:rsidR="007D5E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 рублей, в том числе </w:t>
      </w:r>
      <w:r w:rsidR="007D5EC3">
        <w:rPr>
          <w:rFonts w:ascii="Times New Roman" w:hAnsi="Times New Roman"/>
          <w:sz w:val="28"/>
        </w:rPr>
        <w:t xml:space="preserve">условно утвержденные расходы </w:t>
      </w:r>
      <w:r w:rsidR="00003573">
        <w:rPr>
          <w:rFonts w:ascii="Times New Roman" w:hAnsi="Times New Roman"/>
          <w:sz w:val="28"/>
        </w:rPr>
        <w:t>471,06</w:t>
      </w:r>
      <w:r w:rsidR="00611BCF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</w:t>
      </w:r>
      <w:r w:rsidR="00850C40">
        <w:rPr>
          <w:rFonts w:ascii="Times New Roman" w:hAnsi="Times New Roman"/>
          <w:sz w:val="28"/>
        </w:rPr>
        <w:t>ей и на 202</w:t>
      </w:r>
      <w:r w:rsidR="00003573">
        <w:rPr>
          <w:rFonts w:ascii="Times New Roman" w:hAnsi="Times New Roman"/>
          <w:sz w:val="28"/>
        </w:rPr>
        <w:t>2</w:t>
      </w:r>
      <w:r w:rsidR="00284C94">
        <w:rPr>
          <w:rFonts w:ascii="Times New Roman" w:hAnsi="Times New Roman"/>
          <w:sz w:val="28"/>
        </w:rPr>
        <w:t xml:space="preserve"> год в сумме </w:t>
      </w:r>
      <w:r w:rsidR="00BB6315">
        <w:rPr>
          <w:rFonts w:ascii="Times New Roman" w:hAnsi="Times New Roman"/>
          <w:sz w:val="28"/>
        </w:rPr>
        <w:t>25014,60</w:t>
      </w:r>
      <w:r w:rsidR="00611BCF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рублей, в том числе усл</w:t>
      </w:r>
      <w:r>
        <w:rPr>
          <w:rFonts w:ascii="Times New Roman" w:hAnsi="Times New Roman"/>
          <w:sz w:val="28"/>
        </w:rPr>
        <w:t xml:space="preserve">овно утвержденные расходы </w:t>
      </w:r>
      <w:r w:rsidR="00003573">
        <w:rPr>
          <w:rFonts w:ascii="Times New Roman" w:hAnsi="Times New Roman"/>
          <w:sz w:val="28"/>
        </w:rPr>
        <w:t>952,60</w:t>
      </w:r>
      <w:r w:rsidR="007E58D5">
        <w:rPr>
          <w:rFonts w:ascii="Times New Roman" w:hAnsi="Times New Roman"/>
          <w:sz w:val="28"/>
        </w:rPr>
        <w:t xml:space="preserve"> тыс. рублей.</w:t>
      </w:r>
    </w:p>
    <w:p w:rsidR="007E58D5" w:rsidRDefault="007E58D5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2.3Прогнозиру</w:t>
      </w:r>
      <w:r w:rsidR="007E70DB">
        <w:rPr>
          <w:rFonts w:ascii="Times New Roman" w:hAnsi="Times New Roman"/>
          <w:sz w:val="28"/>
        </w:rPr>
        <w:t xml:space="preserve">емый дефицит местного бюджета </w:t>
      </w:r>
      <w:r>
        <w:rPr>
          <w:rFonts w:ascii="Times New Roman" w:hAnsi="Times New Roman"/>
          <w:sz w:val="28"/>
        </w:rPr>
        <w:t xml:space="preserve">на плановый период </w:t>
      </w:r>
      <w:r w:rsidR="00003573">
        <w:rPr>
          <w:rFonts w:ascii="Times New Roman" w:hAnsi="Times New Roman"/>
          <w:sz w:val="28"/>
        </w:rPr>
        <w:t>2021</w:t>
      </w:r>
      <w:r w:rsidR="007E70DB">
        <w:rPr>
          <w:rFonts w:ascii="Times New Roman" w:hAnsi="Times New Roman"/>
          <w:sz w:val="28"/>
        </w:rPr>
        <w:t xml:space="preserve"> года -0,0 тыс. рублей, на </w:t>
      </w:r>
      <w:r w:rsidR="00003573">
        <w:rPr>
          <w:rFonts w:ascii="Times New Roman" w:hAnsi="Times New Roman"/>
          <w:sz w:val="28"/>
        </w:rPr>
        <w:t>плановый период 2022</w:t>
      </w:r>
      <w:r>
        <w:rPr>
          <w:rFonts w:ascii="Times New Roman" w:hAnsi="Times New Roman"/>
          <w:sz w:val="28"/>
        </w:rPr>
        <w:t xml:space="preserve"> года -0,00 тыс. рублей.</w:t>
      </w:r>
    </w:p>
    <w:p w:rsidR="007E58D5" w:rsidRDefault="007E58D5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</w:t>
      </w:r>
      <w:r w:rsidR="00244D1F">
        <w:rPr>
          <w:rFonts w:ascii="Times New Roman" w:hAnsi="Times New Roman"/>
          <w:sz w:val="28"/>
        </w:rPr>
        <w:t>рский поссовет на 01 января 202</w:t>
      </w:r>
      <w:r w:rsidR="0000357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 в объеме 0 тыс. рублей, в том числе верхний предел д</w:t>
      </w:r>
      <w:r w:rsidR="007E70DB">
        <w:rPr>
          <w:rFonts w:ascii="Times New Roman" w:hAnsi="Times New Roman"/>
          <w:sz w:val="28"/>
        </w:rPr>
        <w:t>олга по муниципальным гарантиям</w:t>
      </w:r>
      <w:r w:rsidR="00244D1F">
        <w:rPr>
          <w:rFonts w:ascii="Times New Roman" w:hAnsi="Times New Roman"/>
          <w:sz w:val="28"/>
        </w:rPr>
        <w:t xml:space="preserve"> на 01 января 202</w:t>
      </w:r>
      <w:r w:rsidR="0000357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 0 тыс. рублей.</w:t>
      </w:r>
    </w:p>
    <w:p w:rsidR="00087151" w:rsidRDefault="007E70DB" w:rsidP="00EE3F70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2.4</w:t>
      </w:r>
      <w:r w:rsidR="007E58D5"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</w:t>
      </w:r>
      <w:r w:rsidR="00244D1F">
        <w:rPr>
          <w:rFonts w:ascii="Times New Roman" w:hAnsi="Times New Roman"/>
          <w:sz w:val="28"/>
        </w:rPr>
        <w:t>рский поссовет на 01 января 202</w:t>
      </w:r>
      <w:r w:rsidR="00003573">
        <w:rPr>
          <w:rFonts w:ascii="Times New Roman" w:hAnsi="Times New Roman"/>
          <w:sz w:val="28"/>
        </w:rPr>
        <w:t>2</w:t>
      </w:r>
      <w:r w:rsidR="007E58D5">
        <w:rPr>
          <w:rFonts w:ascii="Times New Roman" w:hAnsi="Times New Roman"/>
          <w:sz w:val="28"/>
        </w:rPr>
        <w:t xml:space="preserve"> года в объеме 0 тыс. рублей, в том числе верхний предел до</w:t>
      </w:r>
      <w:r>
        <w:rPr>
          <w:rFonts w:ascii="Times New Roman" w:hAnsi="Times New Roman"/>
          <w:sz w:val="28"/>
        </w:rPr>
        <w:t xml:space="preserve">лга по муниципальным гарантиям </w:t>
      </w:r>
      <w:r w:rsidR="00611BCF">
        <w:rPr>
          <w:rFonts w:ascii="Times New Roman" w:hAnsi="Times New Roman"/>
          <w:sz w:val="28"/>
        </w:rPr>
        <w:t>на 01 января 2022</w:t>
      </w:r>
      <w:r w:rsidR="007E58D5">
        <w:rPr>
          <w:rFonts w:ascii="Times New Roman" w:hAnsi="Times New Roman"/>
          <w:sz w:val="28"/>
        </w:rPr>
        <w:t xml:space="preserve"> года 0 тыс. рублей».</w:t>
      </w:r>
    </w:p>
    <w:p w:rsidR="007E58D5" w:rsidRDefault="00EE3F70" w:rsidP="002D1504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="003531E8">
        <w:rPr>
          <w:rFonts w:ascii="Times New Roman" w:hAnsi="Times New Roman"/>
          <w:sz w:val="28"/>
        </w:rPr>
        <w:t xml:space="preserve"> 2</w:t>
      </w:r>
      <w:r w:rsidR="00F33DB2">
        <w:rPr>
          <w:rFonts w:ascii="Times New Roman" w:hAnsi="Times New Roman"/>
          <w:sz w:val="28"/>
        </w:rPr>
        <w:t>.</w:t>
      </w:r>
      <w:r w:rsidR="003531E8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  <w:szCs w:val="28"/>
        </w:rPr>
        <w:t xml:space="preserve">Изложить в </w:t>
      </w:r>
      <w:r w:rsidR="002D1504">
        <w:rPr>
          <w:rFonts w:ascii="Times New Roman" w:hAnsi="Times New Roman"/>
          <w:sz w:val="28"/>
          <w:szCs w:val="28"/>
        </w:rPr>
        <w:t>новой редакции приложения № 1,</w:t>
      </w:r>
      <w:r w:rsidR="00BB6315">
        <w:rPr>
          <w:rFonts w:ascii="Times New Roman" w:hAnsi="Times New Roman"/>
          <w:sz w:val="28"/>
          <w:szCs w:val="28"/>
        </w:rPr>
        <w:t>5,</w:t>
      </w:r>
      <w:r w:rsidR="007E58D5">
        <w:rPr>
          <w:rFonts w:ascii="Times New Roman" w:hAnsi="Times New Roman"/>
          <w:sz w:val="28"/>
          <w:szCs w:val="28"/>
        </w:rPr>
        <w:t>6,7,8,9</w:t>
      </w:r>
      <w:r w:rsidR="004D15E7">
        <w:rPr>
          <w:rFonts w:ascii="Times New Roman" w:hAnsi="Times New Roman"/>
          <w:sz w:val="28"/>
          <w:szCs w:val="28"/>
        </w:rPr>
        <w:t>,11</w:t>
      </w:r>
      <w:r w:rsidR="007E58D5">
        <w:rPr>
          <w:rFonts w:ascii="Times New Roman" w:hAnsi="Times New Roman"/>
          <w:sz w:val="28"/>
          <w:szCs w:val="28"/>
        </w:rPr>
        <w:t xml:space="preserve"> к решению.</w:t>
      </w:r>
    </w:p>
    <w:p w:rsidR="007E58D5" w:rsidRDefault="003531E8" w:rsidP="003531E8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F33DB2">
        <w:rPr>
          <w:sz w:val="28"/>
          <w:szCs w:val="28"/>
          <w:lang w:val="ru-RU"/>
        </w:rPr>
        <w:t>.</w:t>
      </w:r>
      <w:proofErr w:type="gramStart"/>
      <w:r w:rsidR="007E58D5">
        <w:rPr>
          <w:sz w:val="28"/>
          <w:szCs w:val="28"/>
          <w:lang w:val="ru-RU"/>
        </w:rPr>
        <w:t>Контроль за</w:t>
      </w:r>
      <w:proofErr w:type="gramEnd"/>
      <w:r w:rsidR="007E58D5">
        <w:rPr>
          <w:sz w:val="28"/>
          <w:szCs w:val="28"/>
          <w:lang w:val="ru-RU"/>
        </w:rPr>
        <w:t xml:space="preserve"> исполнением данного решения возложить на постоянную комиссию по бюджету и социальной политике.</w:t>
      </w:r>
    </w:p>
    <w:p w:rsidR="007E58D5" w:rsidRDefault="003531E8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F33DB2">
        <w:rPr>
          <w:sz w:val="28"/>
          <w:szCs w:val="28"/>
          <w:lang w:val="ru-RU"/>
        </w:rPr>
        <w:t>.</w:t>
      </w:r>
      <w:r w:rsidR="007E58D5">
        <w:rPr>
          <w:sz w:val="28"/>
          <w:szCs w:val="28"/>
          <w:lang w:val="ru-RU"/>
        </w:rPr>
        <w:t>Решение вступает в силу со дня подписания.</w:t>
      </w:r>
      <w:r w:rsidR="007E58D5">
        <w:rPr>
          <w:bCs/>
          <w:sz w:val="28"/>
          <w:szCs w:val="28"/>
          <w:lang w:val="ru-RU"/>
        </w:rPr>
        <w:t xml:space="preserve"> </w:t>
      </w:r>
    </w:p>
    <w:p w:rsidR="007E58D5" w:rsidRDefault="007E58D5" w:rsidP="007E58D5">
      <w:pPr>
        <w:ind w:firstLine="708"/>
        <w:jc w:val="both"/>
        <w:rPr>
          <w:sz w:val="28"/>
          <w:szCs w:val="28"/>
          <w:lang w:val="ru-RU"/>
        </w:rPr>
      </w:pPr>
    </w:p>
    <w:p w:rsidR="007E58D5" w:rsidRDefault="007E58D5" w:rsidP="007E58D5">
      <w:pPr>
        <w:jc w:val="both"/>
        <w:rPr>
          <w:sz w:val="28"/>
          <w:szCs w:val="28"/>
          <w:lang w:val="ru-RU"/>
        </w:rPr>
      </w:pPr>
    </w:p>
    <w:p w:rsidR="00EE3F70" w:rsidRDefault="00EE3F70" w:rsidP="007E58D5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0649ED" w:rsidTr="001D1DDB">
        <w:tc>
          <w:tcPr>
            <w:tcW w:w="4785" w:type="dxa"/>
            <w:hideMark/>
          </w:tcPr>
          <w:p w:rsidR="000649ED" w:rsidRDefault="000649ED" w:rsidP="001D1DDB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Председатель Совета депутатов муниципального образования Краснокоммунарский поссовет</w:t>
            </w:r>
          </w:p>
          <w:p w:rsidR="000649ED" w:rsidRDefault="000649ED" w:rsidP="001D1DDB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</w:t>
            </w:r>
          </w:p>
          <w:p w:rsidR="000649ED" w:rsidRDefault="000649ED" w:rsidP="001D1DDB">
            <w:pPr>
              <w:spacing w:line="276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А.С. Шарыгин</w:t>
            </w:r>
          </w:p>
        </w:tc>
        <w:tc>
          <w:tcPr>
            <w:tcW w:w="4786" w:type="dxa"/>
          </w:tcPr>
          <w:p w:rsidR="000649ED" w:rsidRDefault="000649ED" w:rsidP="001D1DDB">
            <w:pPr>
              <w:tabs>
                <w:tab w:val="left" w:pos="5580"/>
              </w:tabs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Глава муниципального образования</w:t>
            </w:r>
          </w:p>
          <w:p w:rsidR="000649ED" w:rsidRDefault="000649ED" w:rsidP="001D1DDB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Краснокоммунарский поссовет</w:t>
            </w:r>
          </w:p>
          <w:p w:rsidR="000649ED" w:rsidRDefault="000649ED" w:rsidP="001D1DDB">
            <w:pPr>
              <w:spacing w:line="276" w:lineRule="auto"/>
              <w:jc w:val="both"/>
              <w:rPr>
                <w:sz w:val="28"/>
                <w:lang w:val="ru-RU"/>
              </w:rPr>
            </w:pPr>
          </w:p>
          <w:p w:rsidR="000649ED" w:rsidRDefault="000649ED" w:rsidP="001D1DDB">
            <w:pPr>
              <w:spacing w:line="276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                                 </w:t>
            </w:r>
          </w:p>
          <w:p w:rsidR="000649ED" w:rsidRDefault="000649ED" w:rsidP="001D1DDB">
            <w:pPr>
              <w:spacing w:line="276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                               К.Н. Оглоблина</w:t>
            </w:r>
          </w:p>
        </w:tc>
      </w:tr>
    </w:tbl>
    <w:p w:rsidR="00524A15" w:rsidRDefault="00524A15" w:rsidP="007E58D5">
      <w:pPr>
        <w:jc w:val="both"/>
        <w:rPr>
          <w:sz w:val="28"/>
          <w:szCs w:val="28"/>
          <w:lang w:val="ru-RU"/>
        </w:rPr>
      </w:pPr>
    </w:p>
    <w:p w:rsidR="00524A15" w:rsidRDefault="00524A15" w:rsidP="007E58D5">
      <w:pPr>
        <w:jc w:val="both"/>
        <w:rPr>
          <w:sz w:val="28"/>
          <w:szCs w:val="28"/>
          <w:lang w:val="ru-RU"/>
        </w:rPr>
      </w:pPr>
    </w:p>
    <w:p w:rsidR="00524A15" w:rsidRDefault="00524A15" w:rsidP="007E58D5">
      <w:pPr>
        <w:jc w:val="both"/>
        <w:rPr>
          <w:sz w:val="28"/>
          <w:szCs w:val="28"/>
          <w:lang w:val="ru-RU"/>
        </w:rPr>
      </w:pPr>
    </w:p>
    <w:p w:rsidR="00524A15" w:rsidRDefault="00524A15" w:rsidP="007E58D5">
      <w:pPr>
        <w:jc w:val="both"/>
        <w:rPr>
          <w:sz w:val="28"/>
          <w:szCs w:val="28"/>
          <w:lang w:val="ru-RU"/>
        </w:rPr>
      </w:pPr>
    </w:p>
    <w:p w:rsidR="00524A15" w:rsidRDefault="00524A15" w:rsidP="007E58D5">
      <w:pPr>
        <w:jc w:val="both"/>
        <w:rPr>
          <w:sz w:val="28"/>
          <w:szCs w:val="28"/>
          <w:lang w:val="ru-RU"/>
        </w:rPr>
      </w:pPr>
    </w:p>
    <w:p w:rsidR="00524A15" w:rsidRDefault="00524A15" w:rsidP="007E58D5">
      <w:pPr>
        <w:jc w:val="both"/>
        <w:rPr>
          <w:sz w:val="28"/>
          <w:szCs w:val="28"/>
          <w:lang w:val="ru-RU"/>
        </w:rPr>
      </w:pPr>
    </w:p>
    <w:p w:rsidR="00524A15" w:rsidRDefault="00524A15" w:rsidP="007E58D5">
      <w:pPr>
        <w:jc w:val="both"/>
        <w:rPr>
          <w:sz w:val="28"/>
          <w:szCs w:val="28"/>
          <w:lang w:val="ru-RU"/>
        </w:rPr>
      </w:pPr>
    </w:p>
    <w:p w:rsidR="00524A15" w:rsidRDefault="00524A15" w:rsidP="007E58D5">
      <w:pPr>
        <w:jc w:val="both"/>
        <w:rPr>
          <w:sz w:val="28"/>
          <w:szCs w:val="28"/>
          <w:lang w:val="ru-RU"/>
        </w:rPr>
      </w:pPr>
    </w:p>
    <w:p w:rsidR="00524A15" w:rsidRDefault="00524A15" w:rsidP="007E58D5">
      <w:pPr>
        <w:jc w:val="both"/>
        <w:rPr>
          <w:sz w:val="28"/>
          <w:szCs w:val="28"/>
          <w:lang w:val="ru-RU"/>
        </w:rPr>
      </w:pPr>
    </w:p>
    <w:p w:rsidR="00524A15" w:rsidRDefault="00524A15" w:rsidP="007E58D5">
      <w:pPr>
        <w:jc w:val="both"/>
        <w:rPr>
          <w:sz w:val="28"/>
          <w:szCs w:val="28"/>
          <w:lang w:val="ru-RU"/>
        </w:rPr>
      </w:pPr>
    </w:p>
    <w:p w:rsidR="00524A15" w:rsidRDefault="00524A15" w:rsidP="007E58D5">
      <w:pPr>
        <w:jc w:val="both"/>
        <w:rPr>
          <w:sz w:val="28"/>
          <w:szCs w:val="28"/>
          <w:lang w:val="ru-RU"/>
        </w:rPr>
      </w:pPr>
    </w:p>
    <w:p w:rsidR="00524A15" w:rsidRDefault="00524A15" w:rsidP="007E58D5">
      <w:pPr>
        <w:jc w:val="both"/>
        <w:rPr>
          <w:sz w:val="28"/>
          <w:szCs w:val="28"/>
          <w:lang w:val="ru-RU"/>
        </w:rPr>
      </w:pPr>
    </w:p>
    <w:p w:rsidR="00524A15" w:rsidRDefault="00524A15" w:rsidP="007E58D5">
      <w:pPr>
        <w:jc w:val="both"/>
        <w:rPr>
          <w:sz w:val="28"/>
          <w:szCs w:val="28"/>
          <w:lang w:val="ru-RU"/>
        </w:rPr>
      </w:pPr>
    </w:p>
    <w:p w:rsidR="00524A15" w:rsidRDefault="00524A15" w:rsidP="007E58D5">
      <w:pPr>
        <w:jc w:val="both"/>
        <w:rPr>
          <w:sz w:val="28"/>
          <w:szCs w:val="28"/>
          <w:lang w:val="ru-RU"/>
        </w:rPr>
      </w:pPr>
    </w:p>
    <w:p w:rsidR="00524A15" w:rsidRDefault="00524A15" w:rsidP="007E58D5">
      <w:pPr>
        <w:jc w:val="both"/>
        <w:rPr>
          <w:sz w:val="28"/>
          <w:szCs w:val="28"/>
          <w:lang w:val="ru-RU"/>
        </w:rPr>
      </w:pPr>
    </w:p>
    <w:p w:rsidR="00524A15" w:rsidRPr="00524A15" w:rsidRDefault="00524A15" w:rsidP="00524A15">
      <w:pPr>
        <w:jc w:val="center"/>
        <w:rPr>
          <w:sz w:val="28"/>
          <w:szCs w:val="28"/>
          <w:lang w:val="ru-RU"/>
        </w:rPr>
      </w:pPr>
      <w:r w:rsidRPr="00524A15">
        <w:rPr>
          <w:sz w:val="28"/>
          <w:szCs w:val="28"/>
          <w:lang w:val="ru-RU"/>
        </w:rPr>
        <w:lastRenderedPageBreak/>
        <w:t>ПОЯСНИТЕЛЬНАЯ ЗАПИСКА</w:t>
      </w:r>
    </w:p>
    <w:p w:rsidR="00524A15" w:rsidRPr="00524A15" w:rsidRDefault="00524A15" w:rsidP="00524A15">
      <w:pPr>
        <w:jc w:val="center"/>
        <w:rPr>
          <w:sz w:val="28"/>
          <w:szCs w:val="28"/>
          <w:lang w:val="ru-RU"/>
        </w:rPr>
      </w:pPr>
    </w:p>
    <w:p w:rsidR="00524A15" w:rsidRPr="00524A15" w:rsidRDefault="00524A15" w:rsidP="00524A15">
      <w:pPr>
        <w:jc w:val="center"/>
        <w:rPr>
          <w:sz w:val="28"/>
          <w:szCs w:val="28"/>
          <w:lang w:val="ru-RU"/>
        </w:rPr>
      </w:pPr>
      <w:r w:rsidRPr="00524A15">
        <w:rPr>
          <w:sz w:val="28"/>
          <w:szCs w:val="28"/>
          <w:lang w:val="ru-RU"/>
        </w:rPr>
        <w:t>к решению Совета депутатов от 25 декабря 2020 года №</w:t>
      </w:r>
      <w:r w:rsidR="003531E8">
        <w:rPr>
          <w:sz w:val="28"/>
          <w:szCs w:val="28"/>
          <w:lang w:val="ru-RU"/>
        </w:rPr>
        <w:t xml:space="preserve"> </w:t>
      </w:r>
      <w:r w:rsidR="000649ED">
        <w:rPr>
          <w:sz w:val="28"/>
          <w:szCs w:val="28"/>
          <w:lang w:val="ru-RU"/>
        </w:rPr>
        <w:t>24</w:t>
      </w:r>
      <w:r w:rsidRPr="00524A15">
        <w:rPr>
          <w:sz w:val="28"/>
          <w:szCs w:val="28"/>
          <w:lang w:val="ru-RU"/>
        </w:rPr>
        <w:t xml:space="preserve">  «О внесении изменений в решение Совета депутатов от 25.12.2019 № 221 «О бюджете муниципального образования Краснокоммунарский поссовет на 2020 год и плановый период 2021-2022 годов»</w:t>
      </w:r>
    </w:p>
    <w:p w:rsidR="00524A15" w:rsidRPr="00524A15" w:rsidRDefault="00524A15" w:rsidP="00524A15">
      <w:pPr>
        <w:jc w:val="both"/>
        <w:rPr>
          <w:sz w:val="28"/>
          <w:szCs w:val="28"/>
          <w:lang w:val="ru-RU"/>
        </w:rPr>
      </w:pPr>
    </w:p>
    <w:p w:rsidR="00524A15" w:rsidRPr="00524A15" w:rsidRDefault="00524A15" w:rsidP="00524A15">
      <w:pPr>
        <w:ind w:left="360" w:firstLine="709"/>
        <w:jc w:val="both"/>
        <w:rPr>
          <w:b/>
          <w:sz w:val="28"/>
          <w:szCs w:val="28"/>
          <w:lang w:val="ru-RU"/>
        </w:rPr>
      </w:pPr>
      <w:r w:rsidRPr="00524A15">
        <w:rPr>
          <w:b/>
          <w:sz w:val="28"/>
          <w:szCs w:val="28"/>
          <w:lang w:val="ru-RU"/>
        </w:rPr>
        <w:t>1.Внести изменения в доходную и расходную част</w:t>
      </w:r>
      <w:r w:rsidR="003531E8">
        <w:rPr>
          <w:b/>
          <w:sz w:val="28"/>
          <w:szCs w:val="28"/>
          <w:lang w:val="ru-RU"/>
        </w:rPr>
        <w:t>и</w:t>
      </w:r>
      <w:r w:rsidRPr="00524A15">
        <w:rPr>
          <w:b/>
          <w:sz w:val="28"/>
          <w:szCs w:val="28"/>
          <w:lang w:val="ru-RU"/>
        </w:rPr>
        <w:t xml:space="preserve"> бюджета:</w:t>
      </w:r>
    </w:p>
    <w:p w:rsidR="00524A15" w:rsidRPr="00524A15" w:rsidRDefault="00524A15" w:rsidP="00524A15">
      <w:pPr>
        <w:ind w:left="360" w:firstLine="709"/>
        <w:jc w:val="both"/>
        <w:rPr>
          <w:b/>
          <w:sz w:val="28"/>
          <w:szCs w:val="28"/>
          <w:lang w:val="ru-RU"/>
        </w:rPr>
      </w:pPr>
    </w:p>
    <w:p w:rsidR="00524A15" w:rsidRPr="00524A15" w:rsidRDefault="00524A15" w:rsidP="00524A15">
      <w:pPr>
        <w:ind w:left="360"/>
        <w:jc w:val="both"/>
        <w:rPr>
          <w:sz w:val="28"/>
          <w:szCs w:val="28"/>
          <w:lang w:val="ru-RU"/>
        </w:rPr>
      </w:pPr>
      <w:r w:rsidRPr="00524A15">
        <w:rPr>
          <w:sz w:val="28"/>
          <w:szCs w:val="28"/>
          <w:lang w:val="ru-RU"/>
        </w:rPr>
        <w:t>На основании Решения Совета депутатов Сакмарского района № 17 от 22.12.2020 года изменяется сумма дотации на сбалансированность на возмещение расходов по уплате налога на имущество в 2020 году,</w:t>
      </w:r>
    </w:p>
    <w:p w:rsidR="00524A15" w:rsidRPr="00524A15" w:rsidRDefault="00524A15" w:rsidP="00524A15">
      <w:pPr>
        <w:ind w:left="360"/>
        <w:jc w:val="both"/>
        <w:rPr>
          <w:b/>
          <w:sz w:val="28"/>
          <w:szCs w:val="28"/>
          <w:lang w:val="ru-RU"/>
        </w:rPr>
      </w:pPr>
    </w:p>
    <w:tbl>
      <w:tblPr>
        <w:tblStyle w:val="a4"/>
        <w:tblW w:w="9341" w:type="dxa"/>
        <w:jc w:val="center"/>
        <w:tblInd w:w="-3875" w:type="dxa"/>
        <w:tblLook w:val="04A0"/>
      </w:tblPr>
      <w:tblGrid>
        <w:gridCol w:w="6449"/>
        <w:gridCol w:w="2892"/>
      </w:tblGrid>
      <w:tr w:rsidR="00524A15" w:rsidTr="00EA53AA">
        <w:trPr>
          <w:jc w:val="center"/>
        </w:trPr>
        <w:tc>
          <w:tcPr>
            <w:tcW w:w="6449" w:type="dxa"/>
          </w:tcPr>
          <w:p w:rsidR="00524A15" w:rsidRDefault="00524A15" w:rsidP="00EA53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КБК</w:t>
            </w:r>
          </w:p>
        </w:tc>
        <w:tc>
          <w:tcPr>
            <w:tcW w:w="2892" w:type="dxa"/>
          </w:tcPr>
          <w:p w:rsidR="00524A15" w:rsidRDefault="00524A15" w:rsidP="00EA53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</w:t>
            </w:r>
            <w:proofErr w:type="spellStart"/>
            <w:r>
              <w:rPr>
                <w:sz w:val="28"/>
                <w:szCs w:val="28"/>
              </w:rPr>
              <w:t>год</w:t>
            </w:r>
            <w:proofErr w:type="spellEnd"/>
          </w:p>
        </w:tc>
      </w:tr>
      <w:tr w:rsidR="00524A15" w:rsidTr="00EA53AA">
        <w:trPr>
          <w:jc w:val="center"/>
        </w:trPr>
        <w:tc>
          <w:tcPr>
            <w:tcW w:w="6449" w:type="dxa"/>
          </w:tcPr>
          <w:p w:rsidR="00524A15" w:rsidRDefault="00524A15" w:rsidP="00EA53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19920215002100000150</w:t>
            </w:r>
          </w:p>
        </w:tc>
        <w:tc>
          <w:tcPr>
            <w:tcW w:w="2892" w:type="dxa"/>
          </w:tcPr>
          <w:p w:rsidR="00524A15" w:rsidRDefault="00524A15" w:rsidP="00EA53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-1300,00</w:t>
            </w:r>
          </w:p>
        </w:tc>
      </w:tr>
      <w:tr w:rsidR="00524A15" w:rsidTr="00EA53AA">
        <w:trPr>
          <w:jc w:val="center"/>
        </w:trPr>
        <w:tc>
          <w:tcPr>
            <w:tcW w:w="6449" w:type="dxa"/>
          </w:tcPr>
          <w:p w:rsidR="00524A15" w:rsidRDefault="00524A15" w:rsidP="00EA53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19901044210110020853</w:t>
            </w:r>
          </w:p>
        </w:tc>
        <w:tc>
          <w:tcPr>
            <w:tcW w:w="2892" w:type="dxa"/>
          </w:tcPr>
          <w:p w:rsidR="00524A15" w:rsidRDefault="00524A15" w:rsidP="00EA53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-1300,00</w:t>
            </w:r>
          </w:p>
        </w:tc>
      </w:tr>
    </w:tbl>
    <w:p w:rsidR="00524A15" w:rsidRDefault="00524A15" w:rsidP="00524A15">
      <w:pPr>
        <w:ind w:left="360"/>
        <w:jc w:val="both"/>
        <w:rPr>
          <w:sz w:val="28"/>
          <w:szCs w:val="28"/>
        </w:rPr>
      </w:pPr>
    </w:p>
    <w:p w:rsidR="00524A15" w:rsidRPr="00524A15" w:rsidRDefault="00524A15" w:rsidP="00524A15">
      <w:pPr>
        <w:ind w:left="360"/>
        <w:jc w:val="both"/>
        <w:rPr>
          <w:sz w:val="28"/>
          <w:szCs w:val="28"/>
          <w:lang w:val="ru-RU"/>
        </w:rPr>
      </w:pPr>
      <w:r w:rsidRPr="00524A15">
        <w:rPr>
          <w:sz w:val="28"/>
          <w:szCs w:val="28"/>
          <w:lang w:val="ru-RU"/>
        </w:rPr>
        <w:t xml:space="preserve">дополнительно в декабре будут выделены ассигнования в виде дотации на сбалансированность на возмещение расходов по </w:t>
      </w:r>
      <w:r>
        <w:rPr>
          <w:sz w:val="28"/>
          <w:szCs w:val="28"/>
        </w:rPr>
        <w:t>COVID</w:t>
      </w:r>
      <w:r w:rsidRPr="00524A15">
        <w:rPr>
          <w:sz w:val="28"/>
          <w:szCs w:val="28"/>
          <w:lang w:val="ru-RU"/>
        </w:rPr>
        <w:t>-19</w:t>
      </w:r>
    </w:p>
    <w:p w:rsidR="00524A15" w:rsidRPr="00524A15" w:rsidRDefault="00524A15" w:rsidP="00524A15">
      <w:pPr>
        <w:rPr>
          <w:sz w:val="28"/>
          <w:szCs w:val="28"/>
          <w:lang w:val="ru-RU"/>
        </w:rPr>
      </w:pPr>
    </w:p>
    <w:tbl>
      <w:tblPr>
        <w:tblW w:w="9499" w:type="dxa"/>
        <w:jc w:val="center"/>
        <w:tblInd w:w="-3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0"/>
        <w:gridCol w:w="2409"/>
      </w:tblGrid>
      <w:tr w:rsidR="00524A15" w:rsidRPr="00FC05F8" w:rsidTr="00EA53AA">
        <w:trPr>
          <w:trHeight w:val="342"/>
          <w:jc w:val="center"/>
        </w:trPr>
        <w:tc>
          <w:tcPr>
            <w:tcW w:w="7090" w:type="dxa"/>
          </w:tcPr>
          <w:p w:rsidR="00524A15" w:rsidRPr="00C32C9B" w:rsidRDefault="00524A15" w:rsidP="00EA53AA">
            <w:pPr>
              <w:ind w:left="360" w:hanging="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КБК</w:t>
            </w:r>
          </w:p>
        </w:tc>
        <w:tc>
          <w:tcPr>
            <w:tcW w:w="2409" w:type="dxa"/>
          </w:tcPr>
          <w:p w:rsidR="00524A15" w:rsidRDefault="00524A15" w:rsidP="00EA53AA">
            <w:pPr>
              <w:ind w:left="360" w:hanging="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</w:t>
            </w:r>
            <w:proofErr w:type="spellStart"/>
            <w:r>
              <w:rPr>
                <w:sz w:val="28"/>
                <w:szCs w:val="28"/>
              </w:rPr>
              <w:t>год</w:t>
            </w:r>
            <w:proofErr w:type="spellEnd"/>
          </w:p>
        </w:tc>
      </w:tr>
      <w:tr w:rsidR="00524A15" w:rsidRPr="00FC05F8" w:rsidTr="00EA53AA">
        <w:trPr>
          <w:trHeight w:val="349"/>
          <w:jc w:val="center"/>
        </w:trPr>
        <w:tc>
          <w:tcPr>
            <w:tcW w:w="7090" w:type="dxa"/>
          </w:tcPr>
          <w:p w:rsidR="00524A15" w:rsidRPr="00451DBC" w:rsidRDefault="00524A15" w:rsidP="00EA53AA">
            <w:pPr>
              <w:ind w:left="360" w:hanging="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19920215002100000150</w:t>
            </w:r>
          </w:p>
        </w:tc>
        <w:tc>
          <w:tcPr>
            <w:tcW w:w="2409" w:type="dxa"/>
          </w:tcPr>
          <w:p w:rsidR="00524A15" w:rsidRPr="00451DBC" w:rsidRDefault="00524A15" w:rsidP="00EA53AA">
            <w:pPr>
              <w:ind w:left="360" w:hanging="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264400,0</w:t>
            </w:r>
          </w:p>
        </w:tc>
      </w:tr>
      <w:tr w:rsidR="00524A15" w:rsidRPr="00FC05F8" w:rsidTr="00EA53AA">
        <w:trPr>
          <w:trHeight w:val="349"/>
          <w:jc w:val="center"/>
        </w:trPr>
        <w:tc>
          <w:tcPr>
            <w:tcW w:w="7090" w:type="dxa"/>
          </w:tcPr>
          <w:p w:rsidR="00524A15" w:rsidRDefault="00524A15" w:rsidP="00EA53AA">
            <w:pPr>
              <w:ind w:left="360" w:hanging="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19905034230215500244</w:t>
            </w:r>
          </w:p>
        </w:tc>
        <w:tc>
          <w:tcPr>
            <w:tcW w:w="2409" w:type="dxa"/>
          </w:tcPr>
          <w:p w:rsidR="00524A15" w:rsidRDefault="00524A15" w:rsidP="00EA53AA">
            <w:pPr>
              <w:ind w:left="360" w:hanging="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264400,0</w:t>
            </w:r>
          </w:p>
        </w:tc>
      </w:tr>
    </w:tbl>
    <w:p w:rsidR="00524A15" w:rsidRDefault="00524A15" w:rsidP="00524A15">
      <w:pPr>
        <w:ind w:hanging="69"/>
        <w:rPr>
          <w:sz w:val="28"/>
          <w:szCs w:val="28"/>
        </w:rPr>
      </w:pPr>
    </w:p>
    <w:p w:rsidR="00524A15" w:rsidRPr="00524A15" w:rsidRDefault="00524A15" w:rsidP="00524A15">
      <w:pPr>
        <w:ind w:hanging="69"/>
        <w:rPr>
          <w:sz w:val="28"/>
          <w:szCs w:val="28"/>
          <w:lang w:val="ru-RU"/>
        </w:rPr>
      </w:pPr>
      <w:r w:rsidRPr="00524A15">
        <w:rPr>
          <w:sz w:val="28"/>
          <w:szCs w:val="28"/>
          <w:lang w:val="ru-RU"/>
        </w:rPr>
        <w:t>так же в декабре будут выделены дополнительные ассигнования по ВУСу</w:t>
      </w:r>
    </w:p>
    <w:p w:rsidR="00524A15" w:rsidRPr="00524A15" w:rsidRDefault="00524A15" w:rsidP="00524A15">
      <w:pPr>
        <w:ind w:hanging="69"/>
        <w:rPr>
          <w:sz w:val="28"/>
          <w:szCs w:val="28"/>
          <w:lang w:val="ru-RU"/>
        </w:rPr>
      </w:pPr>
    </w:p>
    <w:tbl>
      <w:tblPr>
        <w:tblW w:w="9499" w:type="dxa"/>
        <w:jc w:val="center"/>
        <w:tblInd w:w="-3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0"/>
        <w:gridCol w:w="2409"/>
      </w:tblGrid>
      <w:tr w:rsidR="00524A15" w:rsidRPr="00FC05F8" w:rsidTr="00EA53AA">
        <w:trPr>
          <w:trHeight w:val="342"/>
          <w:jc w:val="center"/>
        </w:trPr>
        <w:tc>
          <w:tcPr>
            <w:tcW w:w="7090" w:type="dxa"/>
          </w:tcPr>
          <w:p w:rsidR="00524A15" w:rsidRPr="00C32C9B" w:rsidRDefault="00524A15" w:rsidP="00EA53AA">
            <w:pPr>
              <w:ind w:left="360" w:hanging="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КБК</w:t>
            </w:r>
          </w:p>
        </w:tc>
        <w:tc>
          <w:tcPr>
            <w:tcW w:w="2409" w:type="dxa"/>
          </w:tcPr>
          <w:p w:rsidR="00524A15" w:rsidRDefault="00524A15" w:rsidP="00EA53AA">
            <w:pPr>
              <w:ind w:left="360" w:hanging="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</w:t>
            </w:r>
            <w:proofErr w:type="spellStart"/>
            <w:r>
              <w:rPr>
                <w:sz w:val="28"/>
                <w:szCs w:val="28"/>
              </w:rPr>
              <w:t>год</w:t>
            </w:r>
            <w:proofErr w:type="spellEnd"/>
          </w:p>
        </w:tc>
      </w:tr>
      <w:tr w:rsidR="00524A15" w:rsidRPr="00FC05F8" w:rsidTr="00EA53AA">
        <w:trPr>
          <w:trHeight w:val="349"/>
          <w:jc w:val="center"/>
        </w:trPr>
        <w:tc>
          <w:tcPr>
            <w:tcW w:w="7090" w:type="dxa"/>
          </w:tcPr>
          <w:p w:rsidR="00524A15" w:rsidRPr="00451DBC" w:rsidRDefault="00524A15" w:rsidP="00EA53AA">
            <w:pPr>
              <w:ind w:left="360" w:hanging="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19920235118100000150</w:t>
            </w:r>
          </w:p>
        </w:tc>
        <w:tc>
          <w:tcPr>
            <w:tcW w:w="2409" w:type="dxa"/>
          </w:tcPr>
          <w:p w:rsidR="00524A15" w:rsidRPr="00451DBC" w:rsidRDefault="00524A15" w:rsidP="00EA53AA">
            <w:pPr>
              <w:ind w:left="360" w:hanging="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1100,0</w:t>
            </w:r>
          </w:p>
        </w:tc>
      </w:tr>
      <w:tr w:rsidR="00524A15" w:rsidRPr="00FC05F8" w:rsidTr="00EA53AA">
        <w:trPr>
          <w:trHeight w:val="349"/>
          <w:jc w:val="center"/>
        </w:trPr>
        <w:tc>
          <w:tcPr>
            <w:tcW w:w="7090" w:type="dxa"/>
          </w:tcPr>
          <w:p w:rsidR="00524A15" w:rsidRDefault="00524A15" w:rsidP="00EA53AA">
            <w:pPr>
              <w:ind w:left="360" w:hanging="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19902034210351180244</w:t>
            </w:r>
          </w:p>
        </w:tc>
        <w:tc>
          <w:tcPr>
            <w:tcW w:w="2409" w:type="dxa"/>
          </w:tcPr>
          <w:p w:rsidR="00524A15" w:rsidRDefault="00524A15" w:rsidP="00EA53AA">
            <w:pPr>
              <w:ind w:left="360" w:hanging="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1100,0</w:t>
            </w:r>
          </w:p>
        </w:tc>
      </w:tr>
    </w:tbl>
    <w:p w:rsidR="00524A15" w:rsidRDefault="00524A15" w:rsidP="00524A15">
      <w:pPr>
        <w:ind w:hanging="69"/>
        <w:rPr>
          <w:sz w:val="28"/>
          <w:szCs w:val="28"/>
        </w:rPr>
      </w:pPr>
    </w:p>
    <w:p w:rsidR="00524A15" w:rsidRPr="00524A15" w:rsidRDefault="00524A15" w:rsidP="00524A15">
      <w:pPr>
        <w:ind w:left="-142"/>
        <w:jc w:val="both"/>
        <w:rPr>
          <w:sz w:val="28"/>
          <w:szCs w:val="28"/>
          <w:lang w:val="ru-RU"/>
        </w:rPr>
      </w:pPr>
      <w:r w:rsidRPr="00524A15">
        <w:rPr>
          <w:sz w:val="28"/>
          <w:szCs w:val="28"/>
          <w:lang w:val="ru-RU"/>
        </w:rPr>
        <w:t>Предлагается к уточнению перераспределение бюджетных ассигнований между отдельными направлениями расходов бюджета в пределах общего объема средств, предусмотренных местным бюджетом на 2020 год.</w:t>
      </w:r>
    </w:p>
    <w:p w:rsidR="00524A15" w:rsidRPr="00524A15" w:rsidRDefault="00524A15" w:rsidP="00524A15">
      <w:pPr>
        <w:ind w:left="-142"/>
        <w:rPr>
          <w:sz w:val="28"/>
          <w:szCs w:val="28"/>
          <w:lang w:val="ru-RU"/>
        </w:rPr>
      </w:pPr>
    </w:p>
    <w:p w:rsidR="00524A15" w:rsidRDefault="00524A15" w:rsidP="007E58D5">
      <w:pPr>
        <w:jc w:val="both"/>
        <w:rPr>
          <w:sz w:val="20"/>
          <w:szCs w:val="20"/>
          <w:lang w:val="ru-RU"/>
        </w:rPr>
      </w:pPr>
    </w:p>
    <w:sectPr w:rsidR="00524A15" w:rsidSect="00EA7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D139D"/>
    <w:multiLevelType w:val="multilevel"/>
    <w:tmpl w:val="22B6187C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3"/>
      <w:numFmt w:val="decimal"/>
      <w:isLgl/>
      <w:lvlText w:val="%1.%2"/>
      <w:lvlJc w:val="left"/>
      <w:pPr>
        <w:ind w:left="876" w:hanging="450"/>
      </w:pPr>
    </w:lvl>
    <w:lvl w:ilvl="2">
      <w:start w:val="1"/>
      <w:numFmt w:val="decimal"/>
      <w:isLgl/>
      <w:lvlText w:val="%1.%2.%3"/>
      <w:lvlJc w:val="left"/>
      <w:pPr>
        <w:ind w:left="1260" w:hanging="720"/>
      </w:pPr>
    </w:lvl>
    <w:lvl w:ilvl="3">
      <w:start w:val="1"/>
      <w:numFmt w:val="decimal"/>
      <w:isLgl/>
      <w:lvlText w:val="%1.%2.%3.%4"/>
      <w:lvlJc w:val="left"/>
      <w:pPr>
        <w:ind w:left="1620" w:hanging="1080"/>
      </w:pPr>
    </w:lvl>
    <w:lvl w:ilvl="4">
      <w:start w:val="1"/>
      <w:numFmt w:val="decimal"/>
      <w:isLgl/>
      <w:lvlText w:val="%1.%2.%3.%4.%5"/>
      <w:lvlJc w:val="left"/>
      <w:pPr>
        <w:ind w:left="1620" w:hanging="1080"/>
      </w:pPr>
    </w:lvl>
    <w:lvl w:ilvl="5">
      <w:start w:val="1"/>
      <w:numFmt w:val="decimal"/>
      <w:isLgl/>
      <w:lvlText w:val="%1.%2.%3.%4.%5.%6"/>
      <w:lvlJc w:val="left"/>
      <w:pPr>
        <w:ind w:left="1980" w:hanging="1440"/>
      </w:pPr>
    </w:lvl>
    <w:lvl w:ilvl="6">
      <w:start w:val="1"/>
      <w:numFmt w:val="decimal"/>
      <w:isLgl/>
      <w:lvlText w:val="%1.%2.%3.%4.%5.%6.%7"/>
      <w:lvlJc w:val="left"/>
      <w:pPr>
        <w:ind w:left="1980" w:hanging="1440"/>
      </w:p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8D5"/>
    <w:rsid w:val="00003573"/>
    <w:rsid w:val="000325F0"/>
    <w:rsid w:val="000649ED"/>
    <w:rsid w:val="00087151"/>
    <w:rsid w:val="00137467"/>
    <w:rsid w:val="001D3073"/>
    <w:rsid w:val="001E25A6"/>
    <w:rsid w:val="00214A0B"/>
    <w:rsid w:val="0021695E"/>
    <w:rsid w:val="00222C85"/>
    <w:rsid w:val="00223E85"/>
    <w:rsid w:val="00244D1F"/>
    <w:rsid w:val="002509D4"/>
    <w:rsid w:val="00284C94"/>
    <w:rsid w:val="002A5508"/>
    <w:rsid w:val="002C5018"/>
    <w:rsid w:val="002D1504"/>
    <w:rsid w:val="003451D7"/>
    <w:rsid w:val="003531E8"/>
    <w:rsid w:val="003614D2"/>
    <w:rsid w:val="003C30CF"/>
    <w:rsid w:val="00443641"/>
    <w:rsid w:val="004C7F30"/>
    <w:rsid w:val="004D15E7"/>
    <w:rsid w:val="004F0656"/>
    <w:rsid w:val="00504ECE"/>
    <w:rsid w:val="0051399B"/>
    <w:rsid w:val="00524A15"/>
    <w:rsid w:val="005E0ABC"/>
    <w:rsid w:val="005E283E"/>
    <w:rsid w:val="00611BCF"/>
    <w:rsid w:val="00631981"/>
    <w:rsid w:val="006B46C2"/>
    <w:rsid w:val="007663E3"/>
    <w:rsid w:val="00781E43"/>
    <w:rsid w:val="007D5EC3"/>
    <w:rsid w:val="007E58D5"/>
    <w:rsid w:val="007E70DB"/>
    <w:rsid w:val="00830910"/>
    <w:rsid w:val="00850C40"/>
    <w:rsid w:val="008A6EDD"/>
    <w:rsid w:val="00AE294E"/>
    <w:rsid w:val="00B353CE"/>
    <w:rsid w:val="00B371F0"/>
    <w:rsid w:val="00BB6315"/>
    <w:rsid w:val="00C71BFB"/>
    <w:rsid w:val="00CC102B"/>
    <w:rsid w:val="00CF56DF"/>
    <w:rsid w:val="00DE797D"/>
    <w:rsid w:val="00EA7053"/>
    <w:rsid w:val="00EC7E53"/>
    <w:rsid w:val="00EE3F70"/>
    <w:rsid w:val="00F33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8D5"/>
    <w:pPr>
      <w:ind w:left="720"/>
      <w:contextualSpacing/>
    </w:pPr>
  </w:style>
  <w:style w:type="paragraph" w:customStyle="1" w:styleId="ConsPlusNormal">
    <w:name w:val="ConsPlusNormal"/>
    <w:rsid w:val="007E58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524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29</cp:revision>
  <cp:lastPrinted>2020-12-25T06:20:00Z</cp:lastPrinted>
  <dcterms:created xsi:type="dcterms:W3CDTF">2018-03-12T10:39:00Z</dcterms:created>
  <dcterms:modified xsi:type="dcterms:W3CDTF">2020-12-28T08:21:00Z</dcterms:modified>
</cp:coreProperties>
</file>