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10"/>
        <w:gridCol w:w="4862"/>
      </w:tblGrid>
      <w:tr w:rsidR="00577E2D" w:rsidRPr="00D65B17" w:rsidTr="00D65B17">
        <w:trPr>
          <w:trHeight w:val="2683"/>
        </w:trPr>
        <w:tc>
          <w:tcPr>
            <w:tcW w:w="4710" w:type="dxa"/>
          </w:tcPr>
          <w:p w:rsidR="00577E2D" w:rsidRPr="00D65B17" w:rsidRDefault="00577E2D" w:rsidP="00310758">
            <w:pPr>
              <w:pStyle w:val="2"/>
              <w:rPr>
                <w:rFonts w:eastAsiaTheme="minorEastAsia"/>
                <w:b w:val="0"/>
                <w:sz w:val="28"/>
                <w:szCs w:val="28"/>
              </w:rPr>
            </w:pPr>
            <w:r w:rsidRPr="00D65B17">
              <w:rPr>
                <w:rFonts w:eastAsiaTheme="minorEastAsia"/>
                <w:b w:val="0"/>
                <w:sz w:val="28"/>
                <w:szCs w:val="28"/>
              </w:rPr>
              <w:t>Администрация</w:t>
            </w:r>
          </w:p>
          <w:p w:rsidR="00577E2D" w:rsidRPr="00D65B17" w:rsidRDefault="00577E2D" w:rsidP="00310758">
            <w:pPr>
              <w:pStyle w:val="2"/>
              <w:rPr>
                <w:rFonts w:eastAsiaTheme="minorEastAsia"/>
                <w:b w:val="0"/>
                <w:sz w:val="28"/>
                <w:szCs w:val="28"/>
              </w:rPr>
            </w:pPr>
            <w:r w:rsidRPr="00D65B17">
              <w:rPr>
                <w:rFonts w:eastAsiaTheme="minorEastAsia"/>
                <w:b w:val="0"/>
                <w:sz w:val="28"/>
                <w:szCs w:val="28"/>
              </w:rPr>
              <w:t>муниципального образования</w:t>
            </w:r>
          </w:p>
          <w:p w:rsidR="00577E2D" w:rsidRPr="00D65B17" w:rsidRDefault="00577E2D" w:rsidP="00310758">
            <w:pPr>
              <w:pStyle w:val="2"/>
              <w:rPr>
                <w:rFonts w:eastAsiaTheme="minorEastAsia"/>
                <w:b w:val="0"/>
                <w:sz w:val="28"/>
                <w:szCs w:val="28"/>
              </w:rPr>
            </w:pPr>
            <w:r w:rsidRPr="00D65B17">
              <w:rPr>
                <w:rFonts w:eastAsiaTheme="minorEastAsia"/>
                <w:b w:val="0"/>
                <w:sz w:val="28"/>
                <w:szCs w:val="28"/>
              </w:rPr>
              <w:t>Краснокоммунарский поссовет</w:t>
            </w:r>
          </w:p>
          <w:p w:rsidR="00577E2D" w:rsidRPr="00D65B17" w:rsidRDefault="00577E2D" w:rsidP="00310758">
            <w:pPr>
              <w:pStyle w:val="2"/>
              <w:rPr>
                <w:rFonts w:eastAsiaTheme="minorEastAsia"/>
                <w:b w:val="0"/>
                <w:sz w:val="28"/>
                <w:szCs w:val="28"/>
              </w:rPr>
            </w:pPr>
            <w:r w:rsidRPr="00D65B17">
              <w:rPr>
                <w:rFonts w:eastAsiaTheme="minorEastAsia"/>
                <w:b w:val="0"/>
                <w:sz w:val="28"/>
                <w:szCs w:val="28"/>
              </w:rPr>
              <w:t>Сакмарского района</w:t>
            </w:r>
          </w:p>
          <w:p w:rsidR="00577E2D" w:rsidRPr="00D65B17" w:rsidRDefault="00577E2D" w:rsidP="00310758">
            <w:pPr>
              <w:pStyle w:val="2"/>
              <w:rPr>
                <w:rFonts w:eastAsiaTheme="minorEastAsia"/>
                <w:b w:val="0"/>
                <w:sz w:val="28"/>
                <w:szCs w:val="28"/>
              </w:rPr>
            </w:pPr>
            <w:r w:rsidRPr="00D65B17">
              <w:rPr>
                <w:rFonts w:eastAsiaTheme="minorEastAsia"/>
                <w:b w:val="0"/>
                <w:sz w:val="28"/>
                <w:szCs w:val="28"/>
              </w:rPr>
              <w:t>Оренбургской области</w:t>
            </w:r>
          </w:p>
          <w:p w:rsidR="00577E2D" w:rsidRPr="00D65B17" w:rsidRDefault="00577E2D" w:rsidP="00310758">
            <w:pPr>
              <w:pStyle w:val="2"/>
              <w:rPr>
                <w:rFonts w:eastAsiaTheme="minorEastAsia"/>
                <w:b w:val="0"/>
                <w:sz w:val="28"/>
                <w:szCs w:val="28"/>
              </w:rPr>
            </w:pPr>
            <w:r w:rsidRPr="00D65B17">
              <w:rPr>
                <w:rFonts w:eastAsiaTheme="minorEastAsia"/>
                <w:b w:val="0"/>
                <w:sz w:val="28"/>
                <w:szCs w:val="28"/>
              </w:rPr>
              <w:t>РАСПОРЯЖЕНИЕ</w:t>
            </w:r>
          </w:p>
          <w:p w:rsidR="00577E2D" w:rsidRPr="00D65B17" w:rsidRDefault="00577E2D" w:rsidP="00310758">
            <w:pPr>
              <w:pStyle w:val="2"/>
              <w:rPr>
                <w:rFonts w:eastAsiaTheme="minorEastAsia"/>
                <w:b w:val="0"/>
                <w:sz w:val="28"/>
                <w:szCs w:val="28"/>
              </w:rPr>
            </w:pPr>
            <w:r w:rsidRPr="00D65B17">
              <w:rPr>
                <w:rFonts w:eastAsiaTheme="minorEastAsia"/>
                <w:b w:val="0"/>
                <w:sz w:val="28"/>
                <w:szCs w:val="28"/>
                <w:u w:val="single"/>
              </w:rPr>
              <w:t>23 августа 2017г. №35-р</w:t>
            </w:r>
          </w:p>
          <w:p w:rsidR="00577E2D" w:rsidRPr="00D65B17" w:rsidRDefault="00577E2D" w:rsidP="00D65B17">
            <w:pPr>
              <w:tabs>
                <w:tab w:val="left" w:pos="1770"/>
              </w:tabs>
              <w:jc w:val="center"/>
              <w:rPr>
                <w:rFonts w:eastAsiaTheme="minorEastAsia"/>
                <w:b/>
              </w:rPr>
            </w:pPr>
            <w:r w:rsidRPr="00D65B17">
              <w:rPr>
                <w:rFonts w:eastAsiaTheme="minorEastAsia"/>
                <w:bCs/>
              </w:rPr>
              <w:t>п.Красный Коммунар</w:t>
            </w:r>
          </w:p>
        </w:tc>
        <w:tc>
          <w:tcPr>
            <w:tcW w:w="4862" w:type="dxa"/>
          </w:tcPr>
          <w:p w:rsidR="00577E2D" w:rsidRPr="00D65B17" w:rsidRDefault="00577E2D" w:rsidP="00D65B17">
            <w:pPr>
              <w:tabs>
                <w:tab w:val="left" w:pos="1770"/>
              </w:tabs>
              <w:jc w:val="center"/>
              <w:rPr>
                <w:rFonts w:eastAsiaTheme="minorEastAsia"/>
                <w:b/>
              </w:rPr>
            </w:pPr>
          </w:p>
        </w:tc>
      </w:tr>
    </w:tbl>
    <w:p w:rsidR="00577E2D" w:rsidRDefault="00577E2D" w:rsidP="00342C80"/>
    <w:p w:rsidR="00342C80" w:rsidRDefault="00342C80" w:rsidP="00342C80">
      <w:r w:rsidRPr="00742FF6">
        <w:t>Об утверждении порядк</w:t>
      </w:r>
      <w:r>
        <w:t>а</w:t>
      </w:r>
      <w:r w:rsidRPr="00742FF6">
        <w:t xml:space="preserve"> </w:t>
      </w:r>
      <w:r>
        <w:t xml:space="preserve">получения </w:t>
      </w:r>
    </w:p>
    <w:p w:rsidR="00342C80" w:rsidRDefault="00342C80" w:rsidP="00342C80">
      <w:r>
        <w:t>муниципальными служащими</w:t>
      </w:r>
    </w:p>
    <w:p w:rsidR="00342C80" w:rsidRDefault="00342C80" w:rsidP="00342C80">
      <w:r>
        <w:t xml:space="preserve">администрации </w:t>
      </w:r>
      <w:r w:rsidR="00577E2D">
        <w:t>Краснокоммунарского поссовета</w:t>
      </w:r>
    </w:p>
    <w:p w:rsidR="00342C80" w:rsidRDefault="00342C80" w:rsidP="00342C80">
      <w:r w:rsidRPr="00742FF6">
        <w:t xml:space="preserve">разрешения представителя нанимателя </w:t>
      </w:r>
    </w:p>
    <w:p w:rsidR="00342C80" w:rsidRDefault="00342C80" w:rsidP="00342C80">
      <w:r w:rsidRPr="00742FF6">
        <w:t xml:space="preserve">на участие на безвозмездной основе </w:t>
      </w:r>
    </w:p>
    <w:p w:rsidR="00342C80" w:rsidRDefault="00342C80" w:rsidP="00342C80">
      <w:r w:rsidRPr="00742FF6">
        <w:t xml:space="preserve">в управлении отдельными </w:t>
      </w:r>
    </w:p>
    <w:p w:rsidR="00342C80" w:rsidRPr="00742FF6" w:rsidRDefault="00342C80" w:rsidP="00342C80">
      <w:r w:rsidRPr="00742FF6">
        <w:t>некоммерческими организациями</w:t>
      </w:r>
    </w:p>
    <w:p w:rsidR="00342C80" w:rsidRDefault="00342C80" w:rsidP="00342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C80" w:rsidRDefault="00342C80" w:rsidP="00342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C80" w:rsidRDefault="00342C80" w:rsidP="00342C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3 ч. 1 ст. 14 Федерального закона от 02.03.2007                                    № 25-ФЗ «О муниципальной службе в Российской Федерации»:</w:t>
      </w:r>
    </w:p>
    <w:p w:rsidR="00342C80" w:rsidRDefault="00342C80" w:rsidP="00342C80">
      <w:pPr>
        <w:pStyle w:val="ab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6">
        <w:rPr>
          <w:rFonts w:ascii="Times New Roman" w:hAnsi="Times New Roman"/>
          <w:sz w:val="28"/>
          <w:szCs w:val="28"/>
          <w:lang w:eastAsia="ru-RU"/>
        </w:rPr>
        <w:t>Утвердить поряд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742FF6">
        <w:rPr>
          <w:rFonts w:ascii="Times New Roman" w:hAnsi="Times New Roman"/>
          <w:sz w:val="28"/>
          <w:szCs w:val="28"/>
          <w:lang w:eastAsia="ru-RU"/>
        </w:rPr>
        <w:t xml:space="preserve">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муниципальными служащими администрации </w:t>
      </w:r>
      <w:r w:rsidR="00F73D95">
        <w:rPr>
          <w:rFonts w:ascii="Times New Roman" w:hAnsi="Times New Roman"/>
          <w:sz w:val="28"/>
          <w:szCs w:val="28"/>
          <w:lang w:eastAsia="ru-RU"/>
        </w:rPr>
        <w:t xml:space="preserve">Краснокоммунарского поссовета </w:t>
      </w:r>
      <w:r w:rsidRPr="00742FF6">
        <w:rPr>
          <w:rFonts w:ascii="Times New Roman" w:hAnsi="Times New Roman"/>
          <w:sz w:val="28"/>
          <w:szCs w:val="28"/>
          <w:lang w:eastAsia="ru-RU"/>
        </w:rPr>
        <w:t>разрешения представителя нанимателя на участие на безвозмездной основе в управлении отдельными некоммерческими организациями согласно приложению.</w:t>
      </w:r>
    </w:p>
    <w:p w:rsidR="00342C80" w:rsidRPr="00742FF6" w:rsidRDefault="00342C80" w:rsidP="00342C80">
      <w:pPr>
        <w:overflowPunct/>
        <w:ind w:firstLine="720"/>
        <w:jc w:val="both"/>
        <w:textAlignment w:val="auto"/>
      </w:pPr>
      <w:r>
        <w:t xml:space="preserve">2. </w:t>
      </w:r>
      <w:r w:rsidRPr="00742FF6">
        <w:t xml:space="preserve">Контроль за исполнением настоящего </w:t>
      </w:r>
      <w:r>
        <w:t>распоряжения</w:t>
      </w:r>
      <w:r w:rsidRPr="00742FF6">
        <w:t xml:space="preserve"> возложить на заместителя </w:t>
      </w:r>
      <w:r>
        <w:t>главы администрации</w:t>
      </w:r>
      <w:r w:rsidRPr="00742FF6">
        <w:t xml:space="preserve"> </w:t>
      </w:r>
      <w:r w:rsidR="00F73D95">
        <w:t>Е.Б.Леонову</w:t>
      </w:r>
    </w:p>
    <w:p w:rsidR="00342C80" w:rsidRPr="00F73D95" w:rsidRDefault="00342C80" w:rsidP="00342C8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 и подлежит официальному опубликованию</w:t>
      </w:r>
      <w:r w:rsidR="00F73D95">
        <w:rPr>
          <w:rFonts w:ascii="Times New Roman" w:hAnsi="Times New Roman" w:cs="Times New Roman"/>
          <w:sz w:val="28"/>
          <w:szCs w:val="28"/>
        </w:rPr>
        <w:t xml:space="preserve"> на сайте муниципального образования Краснокоммунарский поссовет</w:t>
      </w:r>
      <w:r w:rsidR="00BB341E">
        <w:rPr>
          <w:rFonts w:ascii="Times New Roman" w:hAnsi="Times New Roman" w:cs="Times New Roman"/>
          <w:sz w:val="28"/>
          <w:szCs w:val="28"/>
        </w:rPr>
        <w:t xml:space="preserve">: </w:t>
      </w:r>
      <w:r w:rsidR="00F73D95" w:rsidRPr="00F73D95">
        <w:rPr>
          <w:rFonts w:ascii="Times New Roman" w:hAnsi="Times New Roman" w:cs="Times New Roman"/>
          <w:sz w:val="28"/>
          <w:szCs w:val="28"/>
        </w:rPr>
        <w:t xml:space="preserve"> </w:t>
      </w:r>
      <w:r w:rsidR="00F73D9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73D95" w:rsidRPr="00F73D95">
        <w:rPr>
          <w:rFonts w:ascii="Times New Roman" w:hAnsi="Times New Roman" w:cs="Times New Roman"/>
          <w:sz w:val="28"/>
          <w:szCs w:val="28"/>
        </w:rPr>
        <w:t>.</w:t>
      </w:r>
      <w:r w:rsidR="00F73D95">
        <w:rPr>
          <w:rFonts w:ascii="Times New Roman" w:hAnsi="Times New Roman" w:cs="Times New Roman"/>
          <w:sz w:val="28"/>
          <w:szCs w:val="28"/>
          <w:lang w:val="en-US"/>
        </w:rPr>
        <w:t>kommunar</w:t>
      </w:r>
      <w:r w:rsidR="00F73D95" w:rsidRPr="00F73D95">
        <w:rPr>
          <w:rFonts w:ascii="Times New Roman" w:hAnsi="Times New Roman" w:cs="Times New Roman"/>
          <w:sz w:val="28"/>
          <w:szCs w:val="28"/>
        </w:rPr>
        <w:t>2012.</w:t>
      </w:r>
      <w:r w:rsidR="00F73D9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73D95" w:rsidRPr="00F73D9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42C80" w:rsidRDefault="00342C80" w:rsidP="00342C80">
      <w:pPr>
        <w:tabs>
          <w:tab w:val="left" w:pos="1770"/>
        </w:tabs>
      </w:pPr>
    </w:p>
    <w:p w:rsidR="00342C80" w:rsidRDefault="00342C80" w:rsidP="00342C80">
      <w:pPr>
        <w:tabs>
          <w:tab w:val="left" w:pos="1770"/>
        </w:tabs>
        <w:jc w:val="both"/>
        <w:rPr>
          <w:sz w:val="24"/>
          <w:szCs w:val="24"/>
        </w:rPr>
      </w:pPr>
      <w:r>
        <w:t xml:space="preserve">     </w:t>
      </w:r>
    </w:p>
    <w:p w:rsidR="00342C80" w:rsidRDefault="00342C80" w:rsidP="00F73D95">
      <w:pPr>
        <w:tabs>
          <w:tab w:val="left" w:pos="851"/>
        </w:tabs>
        <w:rPr>
          <w:sz w:val="24"/>
          <w:szCs w:val="24"/>
        </w:rPr>
      </w:pPr>
      <w:r>
        <w:t xml:space="preserve">Глава </w:t>
      </w:r>
      <w:r w:rsidR="00F73D95" w:rsidRPr="00F73D95">
        <w:t xml:space="preserve"> </w:t>
      </w:r>
      <w:r w:rsidR="00F73D95">
        <w:t>поссовета</w:t>
      </w:r>
      <w:r>
        <w:t xml:space="preserve">                                              </w:t>
      </w:r>
      <w:r w:rsidR="00F73D95">
        <w:t>С.А.Шарыгин</w:t>
      </w:r>
      <w:r>
        <w:t xml:space="preserve"> </w:t>
      </w:r>
    </w:p>
    <w:p w:rsidR="00A8649D" w:rsidRDefault="00A8649D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26"/>
          <w:szCs w:val="26"/>
        </w:rPr>
      </w:pPr>
    </w:p>
    <w:p w:rsidR="00A8649D" w:rsidRDefault="00A8649D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26"/>
          <w:szCs w:val="26"/>
        </w:rPr>
      </w:pPr>
    </w:p>
    <w:p w:rsidR="00B36BE9" w:rsidRDefault="00B36BE9" w:rsidP="00B36BE9">
      <w:pPr>
        <w:ind w:firstLine="709"/>
        <w:jc w:val="both"/>
      </w:pPr>
    </w:p>
    <w:p w:rsidR="00A8649D" w:rsidRDefault="00A8649D" w:rsidP="00A8649D">
      <w:pPr>
        <w:ind w:right="-425" w:firstLine="709"/>
      </w:pPr>
    </w:p>
    <w:p w:rsidR="00A8649D" w:rsidRDefault="00A8649D" w:rsidP="00A8649D">
      <w:pPr>
        <w:ind w:right="-425" w:firstLine="709"/>
      </w:pPr>
    </w:p>
    <w:p w:rsidR="00A8649D" w:rsidRPr="003F1E3E" w:rsidRDefault="00A8649D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 w:rsidP="00342C80">
      <w:pPr>
        <w:pStyle w:val="a3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</w:p>
    <w:p w:rsidR="00F73D95" w:rsidRDefault="00F73D95" w:rsidP="00342C80">
      <w:pPr>
        <w:pStyle w:val="a3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F73D95" w:rsidRDefault="00F73D95" w:rsidP="00342C80">
      <w:pPr>
        <w:pStyle w:val="a3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  <w:r>
        <w:rPr>
          <w:sz w:val="20"/>
          <w:szCs w:val="20"/>
        </w:rPr>
        <w:t>Исп. Е.Б.Леонова</w:t>
      </w:r>
    </w:p>
    <w:p w:rsidR="00F73D95" w:rsidRPr="00342C80" w:rsidRDefault="00F73D95" w:rsidP="00342C80">
      <w:pPr>
        <w:pStyle w:val="a3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27201</w:t>
      </w: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tbl>
      <w:tblPr>
        <w:tblW w:w="0" w:type="auto"/>
        <w:tblInd w:w="142" w:type="dxa"/>
        <w:tblLook w:val="04A0"/>
      </w:tblPr>
      <w:tblGrid>
        <w:gridCol w:w="5211"/>
        <w:gridCol w:w="4219"/>
      </w:tblGrid>
      <w:tr w:rsidR="00AD3E18" w:rsidRPr="00D65B17" w:rsidTr="00D65B17">
        <w:tc>
          <w:tcPr>
            <w:tcW w:w="5211" w:type="dxa"/>
          </w:tcPr>
          <w:p w:rsidR="00AD3E18" w:rsidRPr="00D65B17" w:rsidRDefault="00AD3E18" w:rsidP="00D65B17">
            <w:pPr>
              <w:pStyle w:val="a3"/>
              <w:tabs>
                <w:tab w:val="clear" w:pos="4153"/>
                <w:tab w:val="clear" w:pos="8306"/>
              </w:tabs>
              <w:ind w:right="27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219" w:type="dxa"/>
          </w:tcPr>
          <w:p w:rsidR="00AD3E18" w:rsidRPr="00D65B17" w:rsidRDefault="00AD3E18" w:rsidP="00AD3E18">
            <w:pPr>
              <w:rPr>
                <w:rStyle w:val="ad"/>
                <w:rFonts w:eastAsiaTheme="minorEastAsia"/>
                <w:b w:val="0"/>
                <w:bCs/>
                <w:color w:val="000000"/>
              </w:rPr>
            </w:pPr>
            <w:r w:rsidRPr="00D65B17">
              <w:rPr>
                <w:rStyle w:val="ad"/>
                <w:rFonts w:eastAsiaTheme="minorEastAsia"/>
                <w:b w:val="0"/>
                <w:bCs/>
              </w:rPr>
              <w:t xml:space="preserve">Приложение  </w:t>
            </w:r>
            <w:r w:rsidRPr="00D65B17">
              <w:rPr>
                <w:rStyle w:val="ad"/>
                <w:rFonts w:eastAsiaTheme="minorEastAsia"/>
                <w:b w:val="0"/>
                <w:bCs/>
              </w:rPr>
              <w:br/>
              <w:t xml:space="preserve">к </w:t>
            </w:r>
            <w:r w:rsidRPr="00D65B17">
              <w:rPr>
                <w:rStyle w:val="ad"/>
                <w:rFonts w:eastAsiaTheme="minorEastAsia"/>
                <w:b w:val="0"/>
                <w:bCs/>
                <w:color w:val="000000"/>
              </w:rPr>
              <w:t xml:space="preserve">распоряжению администрации </w:t>
            </w:r>
          </w:p>
          <w:p w:rsidR="00AD3E18" w:rsidRPr="00D65B17" w:rsidRDefault="00F73D95" w:rsidP="00AD3E18">
            <w:pPr>
              <w:rPr>
                <w:rFonts w:eastAsiaTheme="minorEastAsia"/>
              </w:rPr>
            </w:pPr>
            <w:r w:rsidRPr="00D65B17">
              <w:rPr>
                <w:rStyle w:val="ad"/>
                <w:rFonts w:eastAsiaTheme="minorEastAsia"/>
                <w:b w:val="0"/>
                <w:bCs/>
              </w:rPr>
              <w:t>от 23.08.2017г.</w:t>
            </w:r>
            <w:r w:rsidR="00DB65C3" w:rsidRPr="00D65B17">
              <w:rPr>
                <w:rStyle w:val="ad"/>
                <w:rFonts w:eastAsiaTheme="minorEastAsia"/>
                <w:b w:val="0"/>
                <w:bCs/>
              </w:rPr>
              <w:t xml:space="preserve">№ </w:t>
            </w:r>
            <w:r w:rsidRPr="00D65B17">
              <w:rPr>
                <w:rStyle w:val="ad"/>
                <w:rFonts w:eastAsiaTheme="minorEastAsia"/>
                <w:b w:val="0"/>
                <w:bCs/>
              </w:rPr>
              <w:t>3</w:t>
            </w:r>
            <w:r w:rsidR="00DB65C3" w:rsidRPr="00D65B17">
              <w:rPr>
                <w:rStyle w:val="ad"/>
                <w:rFonts w:eastAsiaTheme="minorEastAsia"/>
                <w:b w:val="0"/>
                <w:bCs/>
              </w:rPr>
              <w:t>5-р</w:t>
            </w:r>
          </w:p>
          <w:p w:rsidR="00AD3E18" w:rsidRPr="00D65B17" w:rsidRDefault="00AD3E18" w:rsidP="00D65B17">
            <w:pPr>
              <w:pStyle w:val="a3"/>
              <w:tabs>
                <w:tab w:val="clear" w:pos="4153"/>
                <w:tab w:val="clear" w:pos="8306"/>
              </w:tabs>
              <w:ind w:right="27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</w:tbl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AD3E18" w:rsidRDefault="00AD3E18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0E242A" w:rsidRDefault="00B36BE9" w:rsidP="00B36BE9">
      <w:pPr>
        <w:jc w:val="center"/>
      </w:pPr>
      <w:r w:rsidRPr="00742FF6">
        <w:t>По</w:t>
      </w:r>
      <w:r w:rsidR="00EE64B9">
        <w:t>рядок</w:t>
      </w:r>
      <w:r w:rsidRPr="00742FF6">
        <w:t xml:space="preserve"> </w:t>
      </w:r>
    </w:p>
    <w:p w:rsidR="00B36BE9" w:rsidRPr="00742FF6" w:rsidRDefault="00B36BE9" w:rsidP="00BB341E">
      <w:pPr>
        <w:jc w:val="center"/>
      </w:pPr>
      <w:r>
        <w:t xml:space="preserve">получения </w:t>
      </w:r>
      <w:r w:rsidR="00AD3E18">
        <w:t xml:space="preserve">муниципальными служащими </w:t>
      </w:r>
      <w:r w:rsidR="00F73D95">
        <w:t>администрации Краснокоммунарского поссовета</w:t>
      </w:r>
      <w:r w:rsidR="003F1E3E">
        <w:t xml:space="preserve"> </w:t>
      </w:r>
      <w:r w:rsidR="00AD3E18" w:rsidRPr="00742FF6">
        <w:t xml:space="preserve">разрешения представителя нанимателя </w:t>
      </w:r>
      <w:r w:rsidRPr="00742FF6">
        <w:t xml:space="preserve">на участие на безвозмездной основе в управлении отдельными </w:t>
      </w:r>
      <w:r w:rsidR="008B6C7D">
        <w:t xml:space="preserve">                            </w:t>
      </w:r>
      <w:r w:rsidRPr="00742FF6">
        <w:t>некоммерческими организациями</w:t>
      </w:r>
    </w:p>
    <w:p w:rsidR="000E242A" w:rsidRDefault="000E242A" w:rsidP="000E242A">
      <w:pPr>
        <w:ind w:firstLine="709"/>
        <w:jc w:val="both"/>
      </w:pPr>
    </w:p>
    <w:p w:rsidR="000E242A" w:rsidRDefault="00B36BE9" w:rsidP="000E242A">
      <w:pPr>
        <w:ind w:firstLine="709"/>
        <w:jc w:val="both"/>
      </w:pPr>
      <w:r>
        <w:t>1. Настоящ</w:t>
      </w:r>
      <w:r w:rsidR="00EE64B9">
        <w:t>ий</w:t>
      </w:r>
      <w:r w:rsidR="000E242A" w:rsidRPr="00742FF6">
        <w:t xml:space="preserve"> поряд</w:t>
      </w:r>
      <w:r w:rsidR="00EE64B9">
        <w:t>ок</w:t>
      </w:r>
      <w:r w:rsidR="000E242A" w:rsidRPr="00742FF6">
        <w:t xml:space="preserve"> получения </w:t>
      </w:r>
      <w:r w:rsidR="00AD3E18">
        <w:t xml:space="preserve">муниципальными служащими </w:t>
      </w:r>
      <w:r w:rsidR="000E242A">
        <w:t xml:space="preserve"> </w:t>
      </w:r>
      <w:r w:rsidR="00F73D95">
        <w:t>администрации Краснокоммунарского поссовета</w:t>
      </w:r>
      <w:r w:rsidR="000E242A" w:rsidRPr="00742FF6">
        <w:t xml:space="preserve"> разрешения представителя нанимателя на участие на безвозмездной основе в управлении отдельными некоммерческими организациями </w:t>
      </w:r>
      <w:r>
        <w:t xml:space="preserve">(далее - </w:t>
      </w:r>
      <w:r w:rsidR="00EE64B9">
        <w:t>порядок</w:t>
      </w:r>
      <w:r>
        <w:t xml:space="preserve">) устанавливает процедуру получения </w:t>
      </w:r>
      <w:r w:rsidR="00AD3E18">
        <w:t>муниципальными</w:t>
      </w:r>
      <w:r w:rsidR="00E415C8">
        <w:t xml:space="preserve"> служащими</w:t>
      </w:r>
      <w:r w:rsidR="000E242A" w:rsidRPr="00742FF6">
        <w:t xml:space="preserve"> </w:t>
      </w:r>
      <w:r w:rsidR="00F73D95">
        <w:t>администрации Краснокоммунарского поссовета</w:t>
      </w:r>
      <w:r w:rsidR="00BB341E">
        <w:t xml:space="preserve"> Сакмарского района</w:t>
      </w:r>
      <w:r w:rsidR="00AD3E18">
        <w:t xml:space="preserve"> Оренбургской области</w:t>
      </w:r>
      <w:r w:rsidR="002B1E4C">
        <w:t xml:space="preserve"> (далее – </w:t>
      </w:r>
      <w:r w:rsidR="00F73D95">
        <w:t>администрация Краснокоммунарского поссовета</w:t>
      </w:r>
      <w:r w:rsidR="002B1E4C">
        <w:t>)</w:t>
      </w:r>
      <w:r w:rsidR="00AD3E18">
        <w:t xml:space="preserve">, включая муниципальных служащих самостоятельных структурных подразделений </w:t>
      </w:r>
      <w:r w:rsidR="00F73D95">
        <w:t>администрации Краснокоммунарского поссовета</w:t>
      </w:r>
      <w:r w:rsidR="002B1E4C">
        <w:t>,</w:t>
      </w:r>
      <w:r w:rsidR="002A315F">
        <w:t xml:space="preserve"> (далее – муниципальные служащие) </w:t>
      </w:r>
      <w:r w:rsidR="000E242A" w:rsidRPr="00742FF6">
        <w:t xml:space="preserve">разрешения </w:t>
      </w:r>
      <w:r w:rsidR="001025A3">
        <w:t>п</w:t>
      </w:r>
      <w:r w:rsidR="002A315F">
        <w:t>редставител</w:t>
      </w:r>
      <w:r w:rsidR="001025A3">
        <w:t>я</w:t>
      </w:r>
      <w:r w:rsidR="002A315F">
        <w:t xml:space="preserve"> нанимателя</w:t>
      </w:r>
      <w:r>
        <w:t xml:space="preserve"> </w:t>
      </w:r>
      <w:r w:rsidR="008B6C7D">
        <w:t>на участие на безвозмездной основе в качестве единоличного исполнительного органа или вхождения в состав коллегиальных органов управления общественной организации (кроме политической партии),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r>
        <w:t>.</w:t>
      </w:r>
    </w:p>
    <w:p w:rsidR="003F1E3E" w:rsidRDefault="00B36BE9" w:rsidP="003F1E3E">
      <w:pPr>
        <w:ind w:firstLine="709"/>
        <w:jc w:val="both"/>
      </w:pPr>
      <w:r>
        <w:t xml:space="preserve">2. </w:t>
      </w:r>
      <w:r w:rsidR="003F1E3E">
        <w:t>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интересов.</w:t>
      </w:r>
    </w:p>
    <w:p w:rsidR="000E242A" w:rsidRDefault="003F1E3E" w:rsidP="000E242A">
      <w:pPr>
        <w:ind w:firstLine="709"/>
        <w:jc w:val="both"/>
      </w:pPr>
      <w:r>
        <w:t>3. Ходатайство</w:t>
      </w:r>
      <w:r w:rsidR="000E242A">
        <w:t xml:space="preserve"> </w:t>
      </w:r>
      <w:r w:rsidR="000E242A" w:rsidRPr="000E242A">
        <w:t>о</w:t>
      </w:r>
      <w:r w:rsidR="006D6204">
        <w:t xml:space="preserve"> получении разрешения представителя нанимателя на </w:t>
      </w:r>
      <w:r w:rsidR="000E242A" w:rsidRPr="00742FF6">
        <w:t>участ</w:t>
      </w:r>
      <w:r>
        <w:t>и</w:t>
      </w:r>
      <w:r w:rsidR="006D6204">
        <w:t>е</w:t>
      </w:r>
      <w:r w:rsidR="000E242A" w:rsidRPr="00742FF6">
        <w:t xml:space="preserve"> на безвозмездной основе в управлении некоммерческ</w:t>
      </w:r>
      <w:r w:rsidR="00B93291">
        <w:t>ой</w:t>
      </w:r>
      <w:r w:rsidR="000E242A" w:rsidRPr="00742FF6">
        <w:t xml:space="preserve"> организаци</w:t>
      </w:r>
      <w:r w:rsidR="00B93291">
        <w:t>ей</w:t>
      </w:r>
      <w:r w:rsidR="000E242A">
        <w:t xml:space="preserve"> в качестве единоличного исполнительного органа или </w:t>
      </w:r>
      <w:r>
        <w:t>вхождение в состав</w:t>
      </w:r>
      <w:r w:rsidR="000E242A">
        <w:t xml:space="preserve"> их коллегиальных органов управления</w:t>
      </w:r>
      <w:r w:rsidRPr="003F1E3E">
        <w:t xml:space="preserve"> </w:t>
      </w:r>
      <w:r w:rsidRPr="00E415C8">
        <w:t xml:space="preserve">(далее </w:t>
      </w:r>
      <w:r>
        <w:t>–</w:t>
      </w:r>
      <w:r w:rsidRPr="00E415C8">
        <w:t xml:space="preserve"> ходатайство) </w:t>
      </w:r>
      <w:r w:rsidR="002A315F">
        <w:t xml:space="preserve">муниципальные </w:t>
      </w:r>
      <w:r w:rsidRPr="000E242A">
        <w:t xml:space="preserve">служащие обязаны </w:t>
      </w:r>
      <w:r>
        <w:t>направить</w:t>
      </w:r>
      <w:r w:rsidRPr="003F1E3E">
        <w:t xml:space="preserve"> </w:t>
      </w:r>
      <w:r w:rsidR="002A315F">
        <w:t xml:space="preserve">представителю нанимателя </w:t>
      </w:r>
      <w:r>
        <w:t>заблаговременно</w:t>
      </w:r>
      <w:r w:rsidR="000E242A" w:rsidRPr="000E242A">
        <w:t>.</w:t>
      </w:r>
    </w:p>
    <w:p w:rsidR="003F1E3E" w:rsidRDefault="00D84A07" w:rsidP="00084750">
      <w:pPr>
        <w:ind w:firstLine="709"/>
        <w:jc w:val="both"/>
      </w:pPr>
      <w:r>
        <w:t xml:space="preserve">4. </w:t>
      </w:r>
      <w:r w:rsidR="003F1E3E">
        <w:t>Ходатайство</w:t>
      </w:r>
      <w:r w:rsidR="008B6C7D">
        <w:t xml:space="preserve"> </w:t>
      </w:r>
      <w:r w:rsidR="003F1E3E">
        <w:t xml:space="preserve">должно быть согласовано с </w:t>
      </w:r>
      <w:r w:rsidR="002A315F">
        <w:t>непосредственным руководителем муниципального служащего</w:t>
      </w:r>
      <w:r w:rsidR="003F1E3E">
        <w:t>.</w:t>
      </w:r>
    </w:p>
    <w:p w:rsidR="000E242A" w:rsidRDefault="003F1E3E" w:rsidP="00084750">
      <w:pPr>
        <w:ind w:firstLine="709"/>
        <w:jc w:val="both"/>
      </w:pPr>
      <w:r>
        <w:t xml:space="preserve">5. </w:t>
      </w:r>
      <w:r w:rsidR="000E242A" w:rsidRPr="00E415C8">
        <w:t xml:space="preserve">Ходатайство </w:t>
      </w:r>
      <w:r w:rsidR="006D0D68">
        <w:t xml:space="preserve">направляется </w:t>
      </w:r>
      <w:r w:rsidR="000E242A" w:rsidRPr="000E242A">
        <w:t xml:space="preserve">в письменном виде по форме согласно приложению </w:t>
      </w:r>
      <w:r w:rsidR="00E415C8">
        <w:t>№</w:t>
      </w:r>
      <w:r w:rsidR="000E242A" w:rsidRPr="000E242A">
        <w:t xml:space="preserve"> 1</w:t>
      </w:r>
      <w:r w:rsidR="00084750" w:rsidRPr="00E415C8">
        <w:t xml:space="preserve"> </w:t>
      </w:r>
      <w:r w:rsidR="000E242A" w:rsidRPr="000E242A">
        <w:t xml:space="preserve">к настоящему </w:t>
      </w:r>
      <w:r w:rsidR="00EE64B9">
        <w:t>порядку</w:t>
      </w:r>
      <w:r w:rsidR="000E242A" w:rsidRPr="000E242A">
        <w:t xml:space="preserve"> </w:t>
      </w:r>
      <w:r w:rsidR="006D0D68">
        <w:t>через</w:t>
      </w:r>
      <w:r w:rsidR="000E242A" w:rsidRPr="000E242A">
        <w:t xml:space="preserve"> </w:t>
      </w:r>
      <w:r w:rsidR="002B1E4C">
        <w:t xml:space="preserve">лицо, осуществляющее кадровую работу и (или) работу по профилактике коррупционных и иных правонарушений в </w:t>
      </w:r>
      <w:r w:rsidR="00F73D95">
        <w:t>администрации Краснокоммунарского поссовета</w:t>
      </w:r>
      <w:r w:rsidR="002B1E4C">
        <w:t xml:space="preserve"> или в структурном подразделении </w:t>
      </w:r>
      <w:r w:rsidR="00F73D95">
        <w:t>администрации Краснокоммунарского поссовета</w:t>
      </w:r>
      <w:r w:rsidR="002B1E4C">
        <w:t xml:space="preserve"> соответственно</w:t>
      </w:r>
      <w:r w:rsidR="000E242A" w:rsidRPr="000E242A">
        <w:t xml:space="preserve"> (далее –</w:t>
      </w:r>
      <w:r w:rsidR="00084750" w:rsidRPr="00E415C8">
        <w:t xml:space="preserve"> </w:t>
      </w:r>
      <w:r w:rsidR="002B1E4C">
        <w:t>уполномоченное лицо</w:t>
      </w:r>
      <w:r w:rsidR="000E242A" w:rsidRPr="000E242A">
        <w:t>).</w:t>
      </w:r>
      <w:r w:rsidR="00734766">
        <w:t xml:space="preserve"> </w:t>
      </w:r>
    </w:p>
    <w:p w:rsidR="006C388A" w:rsidRDefault="00B93291" w:rsidP="00084750">
      <w:pPr>
        <w:ind w:firstLine="709"/>
        <w:jc w:val="both"/>
      </w:pPr>
      <w:r>
        <w:lastRenderedPageBreak/>
        <w:t xml:space="preserve">К ходатайству прилагаются копии учредительных документов некоммерческой организации, сведения об учредителях. </w:t>
      </w:r>
    </w:p>
    <w:p w:rsidR="00084750" w:rsidRDefault="003F1E3E" w:rsidP="000E242A">
      <w:pPr>
        <w:ind w:firstLine="709"/>
        <w:jc w:val="both"/>
      </w:pPr>
      <w:r>
        <w:t xml:space="preserve">6. </w:t>
      </w:r>
      <w:r w:rsidR="00B36BE9">
        <w:t xml:space="preserve">Регистрация ходатайств осуществляется </w:t>
      </w:r>
      <w:r w:rsidR="00084750">
        <w:t>уполномоченным</w:t>
      </w:r>
      <w:r w:rsidR="00B36BE9">
        <w:t xml:space="preserve"> лицом в день поступления в журнале регистрации ходатайств  по форме согласно приложению </w:t>
      </w:r>
      <w:r w:rsidR="00084750">
        <w:t xml:space="preserve">№ 2 </w:t>
      </w:r>
      <w:r w:rsidR="00B36BE9">
        <w:t xml:space="preserve">к настоящему </w:t>
      </w:r>
      <w:r w:rsidR="00EE64B9">
        <w:t>порядку</w:t>
      </w:r>
      <w:r w:rsidR="00B36BE9">
        <w:t>.</w:t>
      </w:r>
    </w:p>
    <w:p w:rsidR="00084750" w:rsidRDefault="00B36BE9" w:rsidP="000E242A">
      <w:pPr>
        <w:ind w:firstLine="709"/>
        <w:jc w:val="both"/>
      </w:pPr>
      <w:r>
        <w:t>Отказ в регистрации ходатайств не допускается.</w:t>
      </w:r>
    </w:p>
    <w:p w:rsidR="0004075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7</w:t>
      </w:r>
      <w:r w:rsidR="00D84A07">
        <w:t xml:space="preserve">. </w:t>
      </w:r>
      <w:r w:rsidR="002B1E4C">
        <w:t>Уполномоченное лицо</w:t>
      </w:r>
      <w:r w:rsidR="00B36BE9">
        <w:t xml:space="preserve"> </w:t>
      </w:r>
      <w:r w:rsidR="0004075E">
        <w:t>рассматривает поступивше</w:t>
      </w:r>
      <w:r w:rsidR="00B36BE9">
        <w:t>е ходатайств</w:t>
      </w:r>
      <w:r w:rsidR="0004075E">
        <w:t>о</w:t>
      </w:r>
      <w:r w:rsidR="00B36BE9">
        <w:t xml:space="preserve"> на предмет наличия конфликта интересов или возможности возникновения конфликта интересов и </w:t>
      </w:r>
      <w:r w:rsidR="006D0D68">
        <w:t>готовит</w:t>
      </w:r>
      <w:r w:rsidR="00B36BE9">
        <w:t xml:space="preserve"> мотивиров</w:t>
      </w:r>
      <w:r w:rsidR="0004075E">
        <w:t>ан</w:t>
      </w:r>
      <w:r w:rsidR="00B36BE9">
        <w:t>ное заключение</w:t>
      </w:r>
      <w:r w:rsidR="006D0D68">
        <w:t>, содержащее выводы о наличии либо отсутствии оснований для дачи разрешения на участие на безвозмездной основе в управлении некоммерческой организацией</w:t>
      </w:r>
      <w:r w:rsidR="00B36BE9">
        <w:t>.</w:t>
      </w:r>
    </w:p>
    <w:p w:rsidR="0004075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8</w:t>
      </w:r>
      <w:r w:rsidR="00D84A07">
        <w:t xml:space="preserve">. </w:t>
      </w:r>
      <w:r w:rsidR="0004075E">
        <w:t xml:space="preserve">Ходатайство </w:t>
      </w:r>
      <w:r w:rsidR="006D0D68">
        <w:t>вместе с</w:t>
      </w:r>
      <w:r w:rsidR="0004075E">
        <w:t xml:space="preserve"> мотивированн</w:t>
      </w:r>
      <w:r w:rsidR="006D0D68">
        <w:t>ым</w:t>
      </w:r>
      <w:r w:rsidR="0004075E">
        <w:t xml:space="preserve"> заключение</w:t>
      </w:r>
      <w:r w:rsidR="006D0D68">
        <w:t>м</w:t>
      </w:r>
      <w:r w:rsidR="0004075E">
        <w:t xml:space="preserve"> направляются </w:t>
      </w:r>
      <w:r w:rsidRPr="00084750">
        <w:t>на рассмотрение</w:t>
      </w:r>
      <w:r>
        <w:t xml:space="preserve"> </w:t>
      </w:r>
      <w:r w:rsidR="001B59FA">
        <w:t>представителю нанимателя</w:t>
      </w:r>
      <w:r w:rsidR="0004075E" w:rsidRPr="00084750">
        <w:t xml:space="preserve"> </w:t>
      </w:r>
      <w:r w:rsidR="0004075E">
        <w:t>в течение 1</w:t>
      </w:r>
      <w:r>
        <w:t>4</w:t>
      </w:r>
      <w:r w:rsidR="0004075E">
        <w:t xml:space="preserve"> рабочих дней со дня регистрации.</w:t>
      </w:r>
    </w:p>
    <w:p w:rsidR="0004075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9</w:t>
      </w:r>
      <w:r w:rsidR="00D84A07">
        <w:t xml:space="preserve">. </w:t>
      </w:r>
      <w:r w:rsidR="001B59FA">
        <w:t>Представитель нанимателя</w:t>
      </w:r>
      <w:r w:rsidR="00E415C8" w:rsidRPr="00084750">
        <w:t xml:space="preserve"> </w:t>
      </w:r>
      <w:r w:rsidR="006011EA">
        <w:t xml:space="preserve">в течение 10 дней со дня получения ходатайства </w:t>
      </w:r>
      <w:r w:rsidR="00E415C8">
        <w:t>принимает</w:t>
      </w:r>
      <w:r w:rsidR="00B36BE9">
        <w:t xml:space="preserve"> одно из следующих решений:</w:t>
      </w:r>
    </w:p>
    <w:p w:rsidR="0004075E" w:rsidRDefault="00BB341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- </w:t>
      </w:r>
      <w:r w:rsidR="006D0D68">
        <w:t xml:space="preserve">о даче разрешения на </w:t>
      </w:r>
      <w:r w:rsidR="0004075E">
        <w:t>участие в управлении некоммерческой организацией</w:t>
      </w:r>
      <w:r w:rsidR="00B36BE9">
        <w:t>;</w:t>
      </w:r>
    </w:p>
    <w:p w:rsidR="00E415C8" w:rsidRDefault="00BB341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- </w:t>
      </w:r>
      <w:r w:rsidR="0002129E">
        <w:t>об отказе в даче разрешения на уч</w:t>
      </w:r>
      <w:r w:rsidR="0004075E">
        <w:t>астие в управлении некоммерческой организацией</w:t>
      </w:r>
      <w:r w:rsidR="00B36BE9">
        <w:t>.</w:t>
      </w:r>
    </w:p>
    <w:p w:rsidR="003F1E3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10</w:t>
      </w:r>
      <w:r w:rsidR="00D84A07">
        <w:t xml:space="preserve">. </w:t>
      </w:r>
      <w:r w:rsidR="00F0568E">
        <w:t>У</w:t>
      </w:r>
      <w:r w:rsidR="001B59FA">
        <w:t>полномоченное лицо</w:t>
      </w:r>
      <w:r w:rsidR="00B36BE9">
        <w:t xml:space="preserve"> в течение 2 рабочих дней со дня принятия решения </w:t>
      </w:r>
      <w:r w:rsidR="00F0568E">
        <w:t>представителем нанимателя</w:t>
      </w:r>
      <w:r w:rsidR="00E415C8" w:rsidRPr="00084750">
        <w:t xml:space="preserve"> </w:t>
      </w:r>
      <w:r w:rsidR="0002129E">
        <w:t xml:space="preserve">письменно </w:t>
      </w:r>
      <w:r w:rsidR="00B36BE9">
        <w:t xml:space="preserve">уведомляет </w:t>
      </w:r>
      <w:r w:rsidR="00F0568E">
        <w:t>муниципального служащего</w:t>
      </w:r>
      <w:r w:rsidR="00B36BE9">
        <w:t xml:space="preserve"> о принятом решении</w:t>
      </w:r>
      <w:r>
        <w:t>.</w:t>
      </w:r>
    </w:p>
    <w:p w:rsidR="00EE64B9" w:rsidRDefault="00D84A07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1</w:t>
      </w:r>
      <w:r w:rsidR="003F1E3E">
        <w:t>1</w:t>
      </w:r>
      <w:r>
        <w:t xml:space="preserve">. </w:t>
      </w:r>
      <w:r w:rsidR="003F1E3E">
        <w:t>Рассмотренное х</w:t>
      </w:r>
      <w:r w:rsidR="00B36BE9">
        <w:t>одатайств</w:t>
      </w:r>
      <w:r w:rsidR="00E415C8">
        <w:t xml:space="preserve">о </w:t>
      </w:r>
      <w:r w:rsidR="00B36BE9">
        <w:t xml:space="preserve">приобщается к личному делу </w:t>
      </w:r>
      <w:r w:rsidR="006D6204">
        <w:t>муниципального</w:t>
      </w:r>
      <w:r w:rsidR="00B36BE9">
        <w:t xml:space="preserve"> служащего.</w:t>
      </w:r>
    </w:p>
    <w:p w:rsidR="00EE64B9" w:rsidRDefault="00EE64B9" w:rsidP="00EE64B9">
      <w:pPr>
        <w:ind w:left="5670"/>
        <w:rPr>
          <w:rStyle w:val="ad"/>
          <w:b w:val="0"/>
          <w:bCs/>
        </w:rPr>
      </w:pPr>
    </w:p>
    <w:tbl>
      <w:tblPr>
        <w:tblW w:w="7088" w:type="dxa"/>
        <w:tblInd w:w="3085" w:type="dxa"/>
        <w:tblLayout w:type="fixed"/>
        <w:tblLook w:val="0000"/>
      </w:tblPr>
      <w:tblGrid>
        <w:gridCol w:w="7088"/>
      </w:tblGrid>
      <w:tr w:rsidR="00EE64B9" w:rsidRPr="00D65B17" w:rsidTr="008B6C7D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7088" w:type="dxa"/>
          </w:tcPr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1025A3" w:rsidRPr="00D65B17" w:rsidRDefault="001025A3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1025A3" w:rsidRPr="00D65B17" w:rsidRDefault="001025A3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BB341E" w:rsidRPr="00D65B17" w:rsidRDefault="00BB341E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BB341E" w:rsidRPr="00D65B17" w:rsidRDefault="00BB341E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1025A3" w:rsidRPr="00D65B17" w:rsidRDefault="001025A3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D65B17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EE64B9" w:rsidRPr="00D65B17" w:rsidRDefault="00EE64B9" w:rsidP="00F0568E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  <w:sz w:val="16"/>
                <w:szCs w:val="16"/>
              </w:rPr>
            </w:pPr>
            <w:r w:rsidRPr="00D65B17">
              <w:rPr>
                <w:rFonts w:eastAsiaTheme="minorEastAsia"/>
                <w:spacing w:val="1"/>
              </w:rPr>
              <w:lastRenderedPageBreak/>
              <w:t xml:space="preserve">Приложение № </w:t>
            </w:r>
            <w:r w:rsidR="00D84A07" w:rsidRPr="00D65B17">
              <w:rPr>
                <w:rFonts w:eastAsiaTheme="minorEastAsia"/>
                <w:spacing w:val="1"/>
              </w:rPr>
              <w:t>1</w:t>
            </w:r>
            <w:r w:rsidRPr="00D65B17">
              <w:rPr>
                <w:rFonts w:eastAsiaTheme="minorEastAsia"/>
                <w:spacing w:val="1"/>
              </w:rPr>
              <w:t xml:space="preserve">                                                                                            к порядку </w:t>
            </w:r>
            <w:r w:rsidR="000E1A1B" w:rsidRPr="00742FF6">
              <w:t xml:space="preserve">получения </w:t>
            </w:r>
            <w:r w:rsidR="00F0568E">
              <w:t xml:space="preserve">муниципальными служащими </w:t>
            </w:r>
            <w:r w:rsidR="00F73D95">
              <w:t>администрации Краснокоммунарского поссовета</w:t>
            </w:r>
            <w:r w:rsidR="000E1A1B" w:rsidRPr="00742FF6">
              <w:t xml:space="preserve"> разрешения представителя нанимателя на участие на </w:t>
            </w:r>
            <w:r w:rsidR="000E1A1B">
              <w:t>б</w:t>
            </w:r>
            <w:r w:rsidR="000E1A1B" w:rsidRPr="00742FF6">
              <w:t xml:space="preserve">езвозмездной основе в </w:t>
            </w:r>
            <w:r w:rsidR="000E1A1B">
              <w:t>у</w:t>
            </w:r>
            <w:r w:rsidR="000E1A1B" w:rsidRPr="00742FF6">
              <w:t xml:space="preserve">правлении отдельными некоммерческими организациями </w:t>
            </w:r>
          </w:p>
        </w:tc>
      </w:tr>
      <w:tr w:rsidR="00EE64B9" w:rsidRPr="00D65B17" w:rsidTr="008B6C7D">
        <w:tblPrEx>
          <w:tblCellMar>
            <w:top w:w="0" w:type="dxa"/>
            <w:bottom w:w="0" w:type="dxa"/>
          </w:tblCellMar>
        </w:tblPrEx>
        <w:trPr>
          <w:trHeight w:val="2014"/>
        </w:trPr>
        <w:tc>
          <w:tcPr>
            <w:tcW w:w="7088" w:type="dxa"/>
          </w:tcPr>
          <w:p w:rsidR="00EE64B9" w:rsidRPr="00D65B17" w:rsidRDefault="00F0568E" w:rsidP="008B6C7D">
            <w:pPr>
              <w:overflowPunct/>
              <w:ind w:left="2302"/>
              <w:jc w:val="both"/>
              <w:textAlignment w:val="auto"/>
              <w:rPr>
                <w:rFonts w:eastAsiaTheme="minorEastAsia"/>
              </w:rPr>
            </w:pPr>
            <w:r w:rsidRPr="00D65B17">
              <w:rPr>
                <w:rFonts w:eastAsiaTheme="minorEastAsia"/>
              </w:rPr>
              <w:lastRenderedPageBreak/>
              <w:t>_____________________________</w:t>
            </w:r>
          </w:p>
          <w:p w:rsidR="00F07B22" w:rsidRPr="00D65B17" w:rsidRDefault="003C5799" w:rsidP="00F0568E">
            <w:pPr>
              <w:overflowPunct/>
              <w:ind w:left="2302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 xml:space="preserve"> </w:t>
            </w:r>
            <w:r w:rsidR="00F0568E" w:rsidRPr="00D65B17">
              <w:rPr>
                <w:rFonts w:eastAsiaTheme="minorEastAsia"/>
                <w:sz w:val="24"/>
                <w:szCs w:val="24"/>
              </w:rPr>
              <w:t xml:space="preserve">(должность, инициалы </w:t>
            </w:r>
            <w:r w:rsidRPr="00D65B17">
              <w:rPr>
                <w:rFonts w:eastAsiaTheme="minorEastAsia"/>
                <w:sz w:val="24"/>
                <w:szCs w:val="24"/>
              </w:rPr>
              <w:t xml:space="preserve">и фамилия </w:t>
            </w:r>
            <w:r w:rsidR="002F2134" w:rsidRPr="00D65B17">
              <w:rPr>
                <w:rFonts w:eastAsiaTheme="minorEastAsia"/>
                <w:sz w:val="24"/>
                <w:szCs w:val="24"/>
              </w:rPr>
              <w:t xml:space="preserve"> </w:t>
            </w:r>
            <w:r w:rsidR="00F0568E" w:rsidRPr="00D65B17">
              <w:rPr>
                <w:rFonts w:eastAsiaTheme="minorEastAsia"/>
                <w:sz w:val="24"/>
                <w:szCs w:val="24"/>
              </w:rPr>
              <w:t>представителя нанимателя)</w:t>
            </w:r>
          </w:p>
          <w:p w:rsidR="00F0568E" w:rsidRPr="00D65B17" w:rsidRDefault="00F07B22" w:rsidP="00F0568E">
            <w:pPr>
              <w:overflowPunct/>
              <w:ind w:left="2302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__________________________________</w:t>
            </w:r>
            <w:r w:rsidR="00F0568E" w:rsidRPr="00D65B17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EE64B9" w:rsidRPr="00D65B17" w:rsidRDefault="00EE64B9" w:rsidP="008B6C7D">
            <w:pPr>
              <w:overflowPunct/>
              <w:ind w:left="2302"/>
              <w:jc w:val="both"/>
              <w:textAlignment w:val="auto"/>
              <w:rPr>
                <w:rFonts w:eastAsiaTheme="minorEastAsia"/>
              </w:rPr>
            </w:pPr>
            <w:r w:rsidRPr="00D65B17">
              <w:rPr>
                <w:rFonts w:eastAsiaTheme="minorEastAsia"/>
              </w:rPr>
              <w:t>_____________________________</w:t>
            </w:r>
          </w:p>
          <w:p w:rsidR="00EE64B9" w:rsidRPr="00D65B17" w:rsidRDefault="00EE64B9" w:rsidP="00BB341E">
            <w:pPr>
              <w:overflowPunct/>
              <w:ind w:left="2302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(</w:t>
            </w:r>
            <w:r w:rsidR="00BB341E" w:rsidRPr="00D65B17">
              <w:rPr>
                <w:rFonts w:eastAsiaTheme="minorEastAsia"/>
                <w:sz w:val="24"/>
                <w:szCs w:val="24"/>
              </w:rPr>
              <w:t>ФИО</w:t>
            </w:r>
            <w:r w:rsidRPr="00D65B17">
              <w:rPr>
                <w:rFonts w:eastAsiaTheme="minorEastAsia"/>
                <w:sz w:val="24"/>
                <w:szCs w:val="24"/>
              </w:rPr>
              <w:t xml:space="preserve"> лица, подавшего уведомление)</w:t>
            </w:r>
          </w:p>
          <w:p w:rsidR="00EE64B9" w:rsidRPr="00D65B17" w:rsidRDefault="00EE64B9" w:rsidP="008B6C7D">
            <w:pPr>
              <w:overflowPunct/>
              <w:ind w:left="2302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___________________________________</w:t>
            </w:r>
          </w:p>
          <w:p w:rsidR="008B6C7D" w:rsidRPr="00D65B17" w:rsidRDefault="00EE64B9" w:rsidP="008B6C7D">
            <w:pPr>
              <w:overflowPunct/>
              <w:ind w:left="2302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(наименование должности лица,</w:t>
            </w:r>
            <w:r w:rsidR="000E1A1B" w:rsidRPr="00D65B17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EE64B9" w:rsidRPr="00D65B17" w:rsidRDefault="00EE64B9" w:rsidP="008B6C7D">
            <w:pPr>
              <w:overflowPunct/>
              <w:ind w:left="2302"/>
              <w:jc w:val="center"/>
              <w:textAlignment w:val="auto"/>
              <w:rPr>
                <w:rFonts w:eastAsiaTheme="minorEastAsia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подавшего уведомление)</w:t>
            </w:r>
          </w:p>
        </w:tc>
      </w:tr>
    </w:tbl>
    <w:p w:rsidR="000E1A1B" w:rsidRDefault="00B36BE9" w:rsidP="000E1A1B">
      <w:pPr>
        <w:pStyle w:val="af"/>
        <w:jc w:val="center"/>
      </w:pPr>
      <w:r>
        <w:t>Ходатайство</w:t>
      </w:r>
    </w:p>
    <w:p w:rsidR="00B36BE9" w:rsidRDefault="006D6204" w:rsidP="000E1A1B">
      <w:pPr>
        <w:pStyle w:val="af"/>
        <w:jc w:val="center"/>
      </w:pPr>
      <w:r>
        <w:t>о получении разрешения представителя нанимателя на</w:t>
      </w:r>
      <w:r w:rsidR="00B36BE9">
        <w:t xml:space="preserve"> участи</w:t>
      </w:r>
      <w:r>
        <w:t>е</w:t>
      </w:r>
      <w:r w:rsidR="00B36BE9">
        <w:t xml:space="preserve"> на безвозмездной основе в управлении некоммерческой организацией</w:t>
      </w:r>
    </w:p>
    <w:p w:rsidR="00734766" w:rsidRPr="003C5799" w:rsidRDefault="003C5799" w:rsidP="000E1A1B">
      <w:pPr>
        <w:pStyle w:val="af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1A1B" w:rsidRDefault="00B36BE9" w:rsidP="00934CBF">
      <w:pPr>
        <w:pStyle w:val="af"/>
        <w:ind w:firstLine="709"/>
        <w:jc w:val="both"/>
      </w:pPr>
      <w:r>
        <w:t>В соответствии с пунктом 3 части 1 статьи 1</w:t>
      </w:r>
      <w:r w:rsidR="00F0568E">
        <w:t>4</w:t>
      </w:r>
      <w:r>
        <w:t xml:space="preserve"> Федерального закона</w:t>
      </w:r>
      <w:r w:rsidR="00EE64B9">
        <w:t xml:space="preserve"> </w:t>
      </w:r>
      <w:r w:rsidR="00934CBF">
        <w:t xml:space="preserve">                       </w:t>
      </w:r>
      <w:hyperlink r:id="rId8" w:history="1">
        <w:r w:rsidRPr="00B63E54">
          <w:rPr>
            <w:rStyle w:val="ac"/>
            <w:color w:val="000000" w:themeColor="text1"/>
            <w:u w:val="none"/>
          </w:rPr>
          <w:t xml:space="preserve">от </w:t>
        </w:r>
        <w:r w:rsidR="00F0568E">
          <w:rPr>
            <w:rStyle w:val="ac"/>
            <w:color w:val="000000" w:themeColor="text1"/>
            <w:u w:val="none"/>
          </w:rPr>
          <w:t>02</w:t>
        </w:r>
        <w:r w:rsidRPr="00B63E54">
          <w:rPr>
            <w:rStyle w:val="ac"/>
            <w:color w:val="000000" w:themeColor="text1"/>
            <w:u w:val="none"/>
          </w:rPr>
          <w:t>.0</w:t>
        </w:r>
        <w:r w:rsidR="00F0568E">
          <w:rPr>
            <w:rStyle w:val="ac"/>
            <w:color w:val="000000" w:themeColor="text1"/>
            <w:u w:val="none"/>
          </w:rPr>
          <w:t>3</w:t>
        </w:r>
        <w:r w:rsidRPr="00B63E54">
          <w:rPr>
            <w:rStyle w:val="ac"/>
            <w:color w:val="000000" w:themeColor="text1"/>
            <w:u w:val="none"/>
          </w:rPr>
          <w:t>.200</w:t>
        </w:r>
        <w:r w:rsidR="00F0568E">
          <w:rPr>
            <w:rStyle w:val="ac"/>
            <w:color w:val="000000" w:themeColor="text1"/>
            <w:u w:val="none"/>
          </w:rPr>
          <w:t>7</w:t>
        </w:r>
        <w:r w:rsidRPr="00B63E54">
          <w:rPr>
            <w:rStyle w:val="ac"/>
            <w:color w:val="000000" w:themeColor="text1"/>
            <w:u w:val="none"/>
          </w:rPr>
          <w:t xml:space="preserve"> </w:t>
        </w:r>
        <w:r w:rsidR="000E1A1B" w:rsidRPr="00B63E54">
          <w:rPr>
            <w:rStyle w:val="ac"/>
            <w:color w:val="000000" w:themeColor="text1"/>
            <w:u w:val="none"/>
          </w:rPr>
          <w:t>№</w:t>
        </w:r>
        <w:r w:rsidRPr="00B63E54">
          <w:rPr>
            <w:rStyle w:val="ac"/>
            <w:color w:val="000000" w:themeColor="text1"/>
            <w:u w:val="none"/>
          </w:rPr>
          <w:t xml:space="preserve"> </w:t>
        </w:r>
        <w:r w:rsidR="00F0568E">
          <w:rPr>
            <w:rStyle w:val="ac"/>
            <w:color w:val="000000" w:themeColor="text1"/>
            <w:u w:val="none"/>
          </w:rPr>
          <w:t>25</w:t>
        </w:r>
        <w:r w:rsidRPr="00B63E54">
          <w:rPr>
            <w:rStyle w:val="ac"/>
            <w:color w:val="000000" w:themeColor="text1"/>
            <w:u w:val="none"/>
          </w:rPr>
          <w:t xml:space="preserve">-ФЗ </w:t>
        </w:r>
        <w:r w:rsidR="000E1A1B" w:rsidRPr="00B63E54">
          <w:rPr>
            <w:rStyle w:val="ac"/>
            <w:color w:val="000000" w:themeColor="text1"/>
            <w:u w:val="none"/>
          </w:rPr>
          <w:t>«</w:t>
        </w:r>
        <w:r w:rsidRPr="00B63E54">
          <w:rPr>
            <w:rStyle w:val="ac"/>
            <w:color w:val="000000" w:themeColor="text1"/>
            <w:u w:val="none"/>
          </w:rPr>
          <w:t xml:space="preserve">О </w:t>
        </w:r>
        <w:r w:rsidR="00F0568E">
          <w:rPr>
            <w:rStyle w:val="ac"/>
            <w:color w:val="000000" w:themeColor="text1"/>
            <w:u w:val="none"/>
          </w:rPr>
          <w:t xml:space="preserve">муниципальной </w:t>
        </w:r>
        <w:r w:rsidRPr="00B63E54">
          <w:rPr>
            <w:rStyle w:val="ac"/>
            <w:color w:val="000000" w:themeColor="text1"/>
            <w:u w:val="none"/>
          </w:rPr>
          <w:t>службе</w:t>
        </w:r>
        <w:r w:rsidR="00F0568E">
          <w:rPr>
            <w:rStyle w:val="ac"/>
            <w:color w:val="000000" w:themeColor="text1"/>
            <w:u w:val="none"/>
          </w:rPr>
          <w:t xml:space="preserve"> в</w:t>
        </w:r>
        <w:r w:rsidRPr="00B63E54">
          <w:rPr>
            <w:rStyle w:val="ac"/>
            <w:color w:val="000000" w:themeColor="text1"/>
            <w:u w:val="none"/>
          </w:rPr>
          <w:t xml:space="preserve"> Российской</w:t>
        </w:r>
        <w:r w:rsidR="00EE64B9" w:rsidRPr="00B63E54">
          <w:rPr>
            <w:rStyle w:val="ac"/>
            <w:color w:val="000000" w:themeColor="text1"/>
            <w:u w:val="none"/>
          </w:rPr>
          <w:t xml:space="preserve"> </w:t>
        </w:r>
        <w:r w:rsidRPr="00B63E54">
          <w:rPr>
            <w:rStyle w:val="ac"/>
            <w:color w:val="000000" w:themeColor="text1"/>
            <w:u w:val="none"/>
          </w:rPr>
          <w:t>Федерации</w:t>
        </w:r>
      </w:hyperlink>
      <w:r w:rsidR="000E1A1B">
        <w:t>»</w:t>
      </w:r>
      <w:r>
        <w:t xml:space="preserve"> прошу разрешить мне </w:t>
      </w:r>
      <w:r w:rsidR="00EE64B9">
        <w:t xml:space="preserve"> с «___» _______ 20___ года </w:t>
      </w:r>
      <w:r>
        <w:t xml:space="preserve">участвовать </w:t>
      </w:r>
      <w:r w:rsidR="00934CBF">
        <w:t xml:space="preserve">                     </w:t>
      </w:r>
      <w:r>
        <w:t>на безвозмездной основе в</w:t>
      </w:r>
      <w:r w:rsidR="00EE64B9">
        <w:t xml:space="preserve"> </w:t>
      </w:r>
      <w:r>
        <w:t>управлении некоммерческой организацией</w:t>
      </w:r>
      <w:r w:rsidR="000E1A1B">
        <w:t xml:space="preserve"> </w:t>
      </w:r>
      <w:r w:rsidR="00D84A07">
        <w:t>в качестве единоличного исполнительного органа</w:t>
      </w:r>
      <w:r w:rsidR="00934CBF">
        <w:t>,</w:t>
      </w:r>
      <w:r w:rsidR="00D84A07">
        <w:t xml:space="preserve"> вхождение в состав коллегиальн</w:t>
      </w:r>
      <w:r w:rsidR="00734766">
        <w:t>ого</w:t>
      </w:r>
      <w:r w:rsidR="00D84A07">
        <w:t xml:space="preserve"> орган</w:t>
      </w:r>
      <w:r w:rsidR="00734766">
        <w:t>а</w:t>
      </w:r>
      <w:r w:rsidR="00D84A07">
        <w:t xml:space="preserve">  управления (нужное подчеркнуть)</w:t>
      </w:r>
      <w:r>
        <w:t>__</w:t>
      </w:r>
      <w:r w:rsidR="00402ED6">
        <w:t>_____________</w:t>
      </w:r>
      <w:r>
        <w:br/>
        <w:t>______________________________________</w:t>
      </w:r>
      <w:r w:rsidR="00F0568E">
        <w:t>____________________________</w:t>
      </w:r>
      <w:r>
        <w:br/>
        <w:t xml:space="preserve">(указать </w:t>
      </w:r>
      <w:r w:rsidR="00934CBF">
        <w:t xml:space="preserve">обстоятельства, являющиеся основанием участия в управлении организацией, </w:t>
      </w:r>
      <w:r>
        <w:t>наименование и адрес организации, наименование органа управления</w:t>
      </w:r>
      <w:r w:rsidR="000E1A1B">
        <w:t xml:space="preserve"> </w:t>
      </w:r>
      <w:r>
        <w:t>и его полномочия, основной вид деятельности</w:t>
      </w:r>
      <w:r w:rsidR="00934CBF">
        <w:t xml:space="preserve"> организации</w:t>
      </w:r>
      <w:r>
        <w:t>, срок,</w:t>
      </w:r>
      <w:r w:rsidR="000E1A1B">
        <w:t xml:space="preserve"> </w:t>
      </w:r>
      <w:r>
        <w:t>в течение которого планируется участвовать в управлении, ин</w:t>
      </w:r>
      <w:r w:rsidR="009055A7">
        <w:t>ые сведения</w:t>
      </w:r>
      <w:r>
        <w:t>).</w:t>
      </w:r>
    </w:p>
    <w:p w:rsidR="0081048D" w:rsidRDefault="00B36BE9" w:rsidP="000E1A1B">
      <w:pPr>
        <w:overflowPunct/>
        <w:ind w:firstLine="709"/>
        <w:jc w:val="both"/>
        <w:textAlignment w:val="auto"/>
      </w:pPr>
      <w:r>
        <w:t>Участие на безвозмездной основе в управлении некоммерческой</w:t>
      </w:r>
      <w:r w:rsidR="000E1A1B">
        <w:t xml:space="preserve"> </w:t>
      </w:r>
      <w:r>
        <w:t>организацией не повлечет за собой конфликта интересов</w:t>
      </w:r>
      <w:r w:rsidR="00934CBF">
        <w:t xml:space="preserve"> и не </w:t>
      </w:r>
      <w:r w:rsidR="00934CBF" w:rsidRPr="007F61D0">
        <w:t>отра</w:t>
      </w:r>
      <w:r w:rsidR="00934CBF">
        <w:t>зится</w:t>
      </w:r>
      <w:r w:rsidR="00934CBF" w:rsidRPr="007F61D0">
        <w:t xml:space="preserve"> </w:t>
      </w:r>
      <w:r w:rsidR="00934CBF">
        <w:t xml:space="preserve">                       </w:t>
      </w:r>
      <w:r w:rsidR="00934CBF" w:rsidRPr="007F61D0">
        <w:t xml:space="preserve">на репутации и авторитете </w:t>
      </w:r>
      <w:r w:rsidR="00F73D95">
        <w:t>администрации Краснокоммунарского поссовета</w:t>
      </w:r>
      <w:r w:rsidR="00934CBF" w:rsidRPr="007F61D0">
        <w:t xml:space="preserve"> Оренбургской области</w:t>
      </w:r>
      <w:r w:rsidR="00402ED6">
        <w:t xml:space="preserve"> и (или) ее структурного подразделения</w:t>
      </w:r>
      <w:r w:rsidR="00AC5ED5">
        <w:t>.</w:t>
      </w:r>
      <w:r w:rsidR="000E1A1B">
        <w:t xml:space="preserve"> </w:t>
      </w:r>
    </w:p>
    <w:p w:rsidR="003C5799" w:rsidRDefault="00B36BE9" w:rsidP="00F07B22">
      <w:pPr>
        <w:overflowPunct/>
        <w:ind w:firstLine="709"/>
        <w:jc w:val="both"/>
        <w:textAlignment w:val="auto"/>
      </w:pPr>
      <w:r>
        <w:t xml:space="preserve">При </w:t>
      </w:r>
      <w:r w:rsidR="001025A3">
        <w:t>осуществл</w:t>
      </w:r>
      <w:r>
        <w:t xml:space="preserve">ении указанной </w:t>
      </w:r>
      <w:r w:rsidR="001025A3">
        <w:t>деятельности</w:t>
      </w:r>
      <w:r>
        <w:t xml:space="preserve"> обязуюсь соблюдать требования,</w:t>
      </w:r>
      <w:r w:rsidR="000E1A1B">
        <w:t xml:space="preserve"> </w:t>
      </w:r>
      <w:r>
        <w:t>предусмотренные статьями 1</w:t>
      </w:r>
      <w:r w:rsidR="00402ED6">
        <w:t>4 и 14.2.</w:t>
      </w:r>
      <w:r>
        <w:t xml:space="preserve"> Федерального закона</w:t>
      </w:r>
      <w:r w:rsidR="001025A3">
        <w:t xml:space="preserve">                  </w:t>
      </w:r>
      <w:r>
        <w:t xml:space="preserve"> </w:t>
      </w:r>
      <w:r w:rsidRPr="000E1A1B">
        <w:t xml:space="preserve">от </w:t>
      </w:r>
      <w:hyperlink r:id="rId9" w:history="1">
        <w:r w:rsidR="00402ED6">
          <w:rPr>
            <w:rStyle w:val="ac"/>
            <w:color w:val="000000" w:themeColor="text1"/>
            <w:u w:val="none"/>
          </w:rPr>
          <w:t>02</w:t>
        </w:r>
        <w:r w:rsidR="00402ED6" w:rsidRPr="00B63E54">
          <w:rPr>
            <w:rStyle w:val="ac"/>
            <w:color w:val="000000" w:themeColor="text1"/>
            <w:u w:val="none"/>
          </w:rPr>
          <w:t>.0</w:t>
        </w:r>
        <w:r w:rsidR="00402ED6">
          <w:rPr>
            <w:rStyle w:val="ac"/>
            <w:color w:val="000000" w:themeColor="text1"/>
            <w:u w:val="none"/>
          </w:rPr>
          <w:t>3</w:t>
        </w:r>
        <w:r w:rsidR="00402ED6" w:rsidRPr="00B63E54">
          <w:rPr>
            <w:rStyle w:val="ac"/>
            <w:color w:val="000000" w:themeColor="text1"/>
            <w:u w:val="none"/>
          </w:rPr>
          <w:t>.200</w:t>
        </w:r>
        <w:r w:rsidR="00402ED6">
          <w:rPr>
            <w:rStyle w:val="ac"/>
            <w:color w:val="000000" w:themeColor="text1"/>
            <w:u w:val="none"/>
          </w:rPr>
          <w:t>7</w:t>
        </w:r>
        <w:r w:rsidR="001025A3">
          <w:rPr>
            <w:rStyle w:val="ac"/>
            <w:color w:val="000000" w:themeColor="text1"/>
            <w:u w:val="none"/>
          </w:rPr>
          <w:t xml:space="preserve"> </w:t>
        </w:r>
        <w:r w:rsidR="00402ED6" w:rsidRPr="00B63E54">
          <w:rPr>
            <w:rStyle w:val="ac"/>
            <w:color w:val="000000" w:themeColor="text1"/>
            <w:u w:val="none"/>
          </w:rPr>
          <w:t xml:space="preserve">№ </w:t>
        </w:r>
        <w:r w:rsidR="00402ED6">
          <w:rPr>
            <w:rStyle w:val="ac"/>
            <w:color w:val="000000" w:themeColor="text1"/>
            <w:u w:val="none"/>
          </w:rPr>
          <w:t>25</w:t>
        </w:r>
        <w:r w:rsidR="00402ED6" w:rsidRPr="00B63E54">
          <w:rPr>
            <w:rStyle w:val="ac"/>
            <w:color w:val="000000" w:themeColor="text1"/>
            <w:u w:val="none"/>
          </w:rPr>
          <w:t xml:space="preserve">-ФЗ «О </w:t>
        </w:r>
        <w:r w:rsidR="00402ED6">
          <w:rPr>
            <w:rStyle w:val="ac"/>
            <w:color w:val="000000" w:themeColor="text1"/>
            <w:u w:val="none"/>
          </w:rPr>
          <w:t xml:space="preserve">муниципальной </w:t>
        </w:r>
        <w:r w:rsidR="00402ED6" w:rsidRPr="00B63E54">
          <w:rPr>
            <w:rStyle w:val="ac"/>
            <w:color w:val="000000" w:themeColor="text1"/>
            <w:u w:val="none"/>
          </w:rPr>
          <w:t>службе</w:t>
        </w:r>
        <w:r w:rsidR="00402ED6">
          <w:rPr>
            <w:rStyle w:val="ac"/>
            <w:color w:val="000000" w:themeColor="text1"/>
            <w:u w:val="none"/>
          </w:rPr>
          <w:t xml:space="preserve"> в</w:t>
        </w:r>
        <w:r w:rsidR="00402ED6" w:rsidRPr="00B63E54">
          <w:rPr>
            <w:rStyle w:val="ac"/>
            <w:color w:val="000000" w:themeColor="text1"/>
            <w:u w:val="none"/>
          </w:rPr>
          <w:t xml:space="preserve"> Российской Федерации</w:t>
        </w:r>
      </w:hyperlink>
      <w:r w:rsidR="00402ED6">
        <w:t>»</w:t>
      </w:r>
      <w:r>
        <w:t>.</w:t>
      </w:r>
      <w:r>
        <w:br/>
      </w:r>
      <w:r w:rsidR="000E1A1B" w:rsidRPr="002500C9">
        <w:t>« ___» _____</w:t>
      </w:r>
      <w:r w:rsidR="00402ED6">
        <w:t xml:space="preserve">______ 20__ г.             </w:t>
      </w:r>
      <w:r w:rsidR="000E1A1B" w:rsidRPr="002500C9">
        <w:t>_______</w:t>
      </w:r>
      <w:r w:rsidR="003C5799">
        <w:t>____      _</w:t>
      </w:r>
      <w:r w:rsidR="000E1A1B">
        <w:t>_______________</w:t>
      </w:r>
    </w:p>
    <w:p w:rsidR="000E1A1B" w:rsidRDefault="003C5799" w:rsidP="00F07B22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2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="000E1A1B" w:rsidRPr="002500C9">
        <w:rPr>
          <w:sz w:val="24"/>
          <w:szCs w:val="24"/>
        </w:rPr>
        <w:t>(подпись)</w:t>
      </w:r>
      <w:r w:rsidR="000E1A1B">
        <w:t xml:space="preserve"> </w:t>
      </w:r>
      <w:r w:rsidR="00402ED6">
        <w:t xml:space="preserve"> </w:t>
      </w:r>
      <w:r w:rsidR="000E1A1B">
        <w:t xml:space="preserve">   </w:t>
      </w:r>
      <w:r>
        <w:t xml:space="preserve"> </w:t>
      </w:r>
      <w:r w:rsidR="000E1A1B" w:rsidRPr="002500C9">
        <w:t xml:space="preserve"> </w:t>
      </w:r>
      <w:r w:rsidR="000E1A1B" w:rsidRPr="002500C9">
        <w:rPr>
          <w:sz w:val="24"/>
          <w:szCs w:val="24"/>
        </w:rPr>
        <w:t>(инициалы и фамилия)</w:t>
      </w:r>
    </w:p>
    <w:p w:rsidR="00E415C8" w:rsidRDefault="000E1A1B" w:rsidP="00F07B22">
      <w:pPr>
        <w:pStyle w:val="af"/>
        <w:tabs>
          <w:tab w:val="left" w:pos="5245"/>
          <w:tab w:val="left" w:pos="5387"/>
        </w:tabs>
        <w:ind w:left="5245"/>
      </w:pPr>
      <w:r w:rsidRPr="0016418B">
        <w:rPr>
          <w:spacing w:val="1"/>
        </w:rPr>
        <w:lastRenderedPageBreak/>
        <w:t xml:space="preserve">Приложение № </w:t>
      </w:r>
      <w:r w:rsidR="00D84A07">
        <w:rPr>
          <w:spacing w:val="1"/>
        </w:rPr>
        <w:t>2</w:t>
      </w:r>
      <w:r w:rsidRPr="0016418B">
        <w:rPr>
          <w:spacing w:val="1"/>
        </w:rPr>
        <w:t xml:space="preserve">                                                                                    </w:t>
      </w:r>
      <w:r w:rsidR="00F07B22" w:rsidRPr="0016418B">
        <w:rPr>
          <w:spacing w:val="1"/>
        </w:rPr>
        <w:t xml:space="preserve">к порядку </w:t>
      </w:r>
      <w:r w:rsidR="00F07B22" w:rsidRPr="00742FF6">
        <w:t xml:space="preserve">получения </w:t>
      </w:r>
      <w:r w:rsidR="00F07B22">
        <w:t xml:space="preserve">муниципальными служащими </w:t>
      </w:r>
      <w:r w:rsidR="00F73D95">
        <w:t>администрации Краснокоммунарского поссовета</w:t>
      </w:r>
      <w:r w:rsidR="00F07B22" w:rsidRPr="00742FF6">
        <w:t xml:space="preserve"> разрешения представителя нанимателя на участие на </w:t>
      </w:r>
      <w:r w:rsidR="00F07B22">
        <w:t>б</w:t>
      </w:r>
      <w:r w:rsidR="00F07B22" w:rsidRPr="00742FF6">
        <w:t xml:space="preserve">езвозмездной основе в </w:t>
      </w:r>
      <w:r w:rsidR="00F07B22">
        <w:t>у</w:t>
      </w:r>
      <w:r w:rsidR="00F07B22" w:rsidRPr="00742FF6">
        <w:t>правлении отдельными некоммерческими организациями</w:t>
      </w:r>
    </w:p>
    <w:p w:rsidR="00B36BE9" w:rsidRPr="00B36BE9" w:rsidRDefault="00B36BE9" w:rsidP="000E1A1B">
      <w:pPr>
        <w:pStyle w:val="af"/>
        <w:jc w:val="both"/>
        <w:rPr>
          <w:sz w:val="10"/>
          <w:szCs w:val="10"/>
        </w:rPr>
      </w:pPr>
    </w:p>
    <w:p w:rsidR="000E1A1B" w:rsidRDefault="000E1A1B">
      <w:pPr>
        <w:pStyle w:val="af"/>
        <w:jc w:val="both"/>
        <w:rPr>
          <w:sz w:val="10"/>
          <w:szCs w:val="10"/>
        </w:rPr>
      </w:pPr>
    </w:p>
    <w:p w:rsidR="002F2134" w:rsidRDefault="002F2134" w:rsidP="004A7956">
      <w:pPr>
        <w:widowControl w:val="0"/>
        <w:jc w:val="center"/>
      </w:pPr>
    </w:p>
    <w:p w:rsidR="004A7956" w:rsidRPr="005B3233" w:rsidRDefault="004A7956" w:rsidP="004A7956">
      <w:pPr>
        <w:widowControl w:val="0"/>
        <w:jc w:val="center"/>
      </w:pPr>
      <w:r>
        <w:t>Журнал</w:t>
      </w:r>
      <w:r w:rsidR="00857579" w:rsidRPr="00857579">
        <w:t xml:space="preserve"> </w:t>
      </w:r>
      <w:r w:rsidR="00857579" w:rsidRPr="005B3233">
        <w:t>регистрации</w:t>
      </w:r>
    </w:p>
    <w:p w:rsidR="004A7956" w:rsidRDefault="004A7956" w:rsidP="004A7956">
      <w:pPr>
        <w:widowControl w:val="0"/>
        <w:jc w:val="center"/>
      </w:pPr>
      <w:r>
        <w:t xml:space="preserve">ходатайств </w:t>
      </w:r>
      <w:r w:rsidR="00023EBB">
        <w:t>о</w:t>
      </w:r>
      <w:r w:rsidR="006D6204">
        <w:t xml:space="preserve"> получении разрешения представителя нанимателя на у</w:t>
      </w:r>
      <w:r>
        <w:t>части</w:t>
      </w:r>
      <w:r w:rsidR="006D6204">
        <w:t>е</w:t>
      </w:r>
      <w:r>
        <w:t xml:space="preserve"> на безвозмездной основе в управлении некоммерческой организацией</w:t>
      </w:r>
    </w:p>
    <w:p w:rsidR="004A7956" w:rsidRPr="005B3233" w:rsidRDefault="004A7956" w:rsidP="004A7956">
      <w:pPr>
        <w:widowControl w:val="0"/>
        <w:jc w:val="center"/>
      </w:pPr>
    </w:p>
    <w:tbl>
      <w:tblPr>
        <w:tblW w:w="1031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134"/>
        <w:gridCol w:w="1275"/>
        <w:gridCol w:w="2349"/>
        <w:gridCol w:w="1701"/>
        <w:gridCol w:w="1621"/>
        <w:gridCol w:w="1663"/>
      </w:tblGrid>
      <w:tr w:rsidR="004A7956" w:rsidRPr="00D65B17" w:rsidTr="00D84A07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 xml:space="preserve">№ </w:t>
            </w:r>
            <w:r w:rsidRPr="00D65B17">
              <w:rPr>
                <w:rFonts w:eastAsiaTheme="minorEastAsia"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Регистр</w:t>
            </w:r>
            <w:r w:rsidRPr="00D65B17">
              <w:rPr>
                <w:rFonts w:eastAsiaTheme="minorEastAsia"/>
                <w:sz w:val="24"/>
                <w:szCs w:val="24"/>
              </w:rPr>
              <w:t>а</w:t>
            </w:r>
            <w:r w:rsidRPr="00D65B17">
              <w:rPr>
                <w:rFonts w:eastAsiaTheme="minorEastAsia"/>
                <w:sz w:val="24"/>
                <w:szCs w:val="24"/>
              </w:rPr>
              <w:t>ционный 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6D6204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 xml:space="preserve">Дата    </w:t>
            </w:r>
            <w:r w:rsidRPr="00D65B17">
              <w:rPr>
                <w:rFonts w:eastAsiaTheme="minorEastAsia"/>
                <w:sz w:val="24"/>
                <w:szCs w:val="24"/>
              </w:rPr>
              <w:br/>
              <w:t>рег</w:t>
            </w:r>
            <w:r w:rsidRPr="00D65B17">
              <w:rPr>
                <w:rFonts w:eastAsiaTheme="minorEastAsia"/>
                <w:sz w:val="24"/>
                <w:szCs w:val="24"/>
              </w:rPr>
              <w:t>и</w:t>
            </w:r>
            <w:r w:rsidRPr="00D65B17">
              <w:rPr>
                <w:rFonts w:eastAsiaTheme="minorEastAsia"/>
                <w:sz w:val="24"/>
                <w:szCs w:val="24"/>
              </w:rPr>
              <w:t>страции</w:t>
            </w:r>
            <w:r w:rsidRPr="00D65B17">
              <w:rPr>
                <w:rFonts w:eastAsiaTheme="minorEastAsia"/>
                <w:sz w:val="24"/>
                <w:szCs w:val="24"/>
              </w:rPr>
              <w:br/>
            </w:r>
            <w:r w:rsidR="006D6204" w:rsidRPr="00D65B17">
              <w:rPr>
                <w:rFonts w:eastAsiaTheme="minorEastAsia"/>
                <w:sz w:val="24"/>
                <w:szCs w:val="24"/>
              </w:rPr>
              <w:t>ходатайства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6D6204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Фамилия, иниц</w:t>
            </w:r>
            <w:r w:rsidRPr="00D65B17">
              <w:rPr>
                <w:rFonts w:eastAsiaTheme="minorEastAsia"/>
                <w:sz w:val="24"/>
                <w:szCs w:val="24"/>
              </w:rPr>
              <w:t>и</w:t>
            </w:r>
            <w:r w:rsidRPr="00D65B17">
              <w:rPr>
                <w:rFonts w:eastAsiaTheme="minorEastAsia"/>
                <w:sz w:val="24"/>
                <w:szCs w:val="24"/>
              </w:rPr>
              <w:t>алы, наименов</w:t>
            </w:r>
            <w:r w:rsidRPr="00D65B17">
              <w:rPr>
                <w:rFonts w:eastAsiaTheme="minorEastAsia"/>
                <w:sz w:val="24"/>
                <w:szCs w:val="24"/>
              </w:rPr>
              <w:t>а</w:t>
            </w:r>
            <w:r w:rsidRPr="00D65B17">
              <w:rPr>
                <w:rFonts w:eastAsiaTheme="minorEastAsia"/>
                <w:sz w:val="24"/>
                <w:szCs w:val="24"/>
              </w:rPr>
              <w:t xml:space="preserve">ние должности </w:t>
            </w:r>
            <w:r w:rsidR="00B93291" w:rsidRPr="00D65B17">
              <w:rPr>
                <w:rFonts w:eastAsiaTheme="minorEastAsia"/>
                <w:sz w:val="24"/>
                <w:szCs w:val="24"/>
              </w:rPr>
              <w:t>лица</w:t>
            </w:r>
            <w:r w:rsidRPr="00D65B17">
              <w:rPr>
                <w:rFonts w:eastAsiaTheme="minorEastAsia"/>
                <w:sz w:val="24"/>
                <w:szCs w:val="24"/>
              </w:rPr>
              <w:t xml:space="preserve">, подавшего </w:t>
            </w:r>
            <w:r w:rsidR="006D6204" w:rsidRPr="00D65B17">
              <w:rPr>
                <w:rFonts w:eastAsiaTheme="minorEastAsia"/>
                <w:sz w:val="24"/>
                <w:szCs w:val="24"/>
              </w:rPr>
              <w:t>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4A7956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 xml:space="preserve">Фамилия, </w:t>
            </w:r>
          </w:p>
          <w:p w:rsidR="004A7956" w:rsidRPr="00D65B17" w:rsidRDefault="004A7956" w:rsidP="006D6204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 xml:space="preserve">инициалы лица, регистрирующего </w:t>
            </w:r>
            <w:r w:rsidR="006D6204" w:rsidRPr="00D65B17">
              <w:rPr>
                <w:rFonts w:eastAsiaTheme="minorEastAsia"/>
                <w:sz w:val="24"/>
                <w:szCs w:val="24"/>
              </w:rPr>
              <w:t>ходатайство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6D6204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 xml:space="preserve"> Подпись  </w:t>
            </w:r>
            <w:r w:rsidRPr="00D65B17">
              <w:rPr>
                <w:rFonts w:eastAsiaTheme="minorEastAsia"/>
                <w:sz w:val="24"/>
                <w:szCs w:val="24"/>
              </w:rPr>
              <w:br/>
              <w:t>лица, рег</w:t>
            </w:r>
            <w:r w:rsidRPr="00D65B17">
              <w:rPr>
                <w:rFonts w:eastAsiaTheme="minorEastAsia"/>
                <w:sz w:val="24"/>
                <w:szCs w:val="24"/>
              </w:rPr>
              <w:t>и</w:t>
            </w:r>
            <w:r w:rsidRPr="00D65B17">
              <w:rPr>
                <w:rFonts w:eastAsiaTheme="minorEastAsia"/>
                <w:sz w:val="24"/>
                <w:szCs w:val="24"/>
              </w:rPr>
              <w:t xml:space="preserve">стрирующего </w:t>
            </w:r>
            <w:r w:rsidR="006D6204" w:rsidRPr="00D65B17">
              <w:rPr>
                <w:rFonts w:eastAsiaTheme="minorEastAsia"/>
                <w:sz w:val="24"/>
                <w:szCs w:val="24"/>
              </w:rPr>
              <w:t>ходатайство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Решение представителя нанимателя</w:t>
            </w:r>
          </w:p>
        </w:tc>
      </w:tr>
      <w:tr w:rsidR="004A7956" w:rsidRPr="00D65B17" w:rsidTr="00D84A07">
        <w:tblPrEx>
          <w:tblCellMar>
            <w:top w:w="0" w:type="dxa"/>
            <w:bottom w:w="0" w:type="dxa"/>
          </w:tblCellMar>
        </w:tblPrEx>
        <w:trPr>
          <w:trHeight w:val="29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D65B17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4A7956" w:rsidRPr="00D65B17" w:rsidTr="00D84A07">
        <w:tblPrEx>
          <w:tblCellMar>
            <w:top w:w="0" w:type="dxa"/>
            <w:bottom w:w="0" w:type="dxa"/>
          </w:tblCellMar>
        </w:tblPrEx>
        <w:trPr>
          <w:trHeight w:val="1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6" w:rsidRPr="00D65B17" w:rsidRDefault="004A7956" w:rsidP="003003B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A7956" w:rsidRPr="00B36BE9" w:rsidRDefault="004A7956">
      <w:pPr>
        <w:pStyle w:val="af"/>
        <w:jc w:val="both"/>
        <w:rPr>
          <w:sz w:val="10"/>
          <w:szCs w:val="10"/>
        </w:rPr>
      </w:pPr>
    </w:p>
    <w:sectPr w:rsidR="004A7956" w:rsidRPr="00B36BE9" w:rsidSect="00342C80">
      <w:headerReference w:type="default" r:id="rId10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17" w:rsidRDefault="00D65B17">
      <w:r>
        <w:separator/>
      </w:r>
    </w:p>
  </w:endnote>
  <w:endnote w:type="continuationSeparator" w:id="0">
    <w:p w:rsidR="00D65B17" w:rsidRDefault="00D65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17" w:rsidRDefault="00D65B17">
      <w:r>
        <w:separator/>
      </w:r>
    </w:p>
  </w:footnote>
  <w:footnote w:type="continuationSeparator" w:id="0">
    <w:p w:rsidR="00D65B17" w:rsidRDefault="00D65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0B" w:rsidRDefault="0096500B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3A05">
      <w:rPr>
        <w:rStyle w:val="a7"/>
        <w:noProof/>
      </w:rPr>
      <w:t>5</w:t>
    </w:r>
    <w:r>
      <w:rPr>
        <w:rStyle w:val="a7"/>
      </w:rPr>
      <w:fldChar w:fldCharType="end"/>
    </w:r>
  </w:p>
  <w:p w:rsidR="0096500B" w:rsidRDefault="009650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5ADAD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B5A5316"/>
    <w:multiLevelType w:val="hybridMultilevel"/>
    <w:tmpl w:val="5430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4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49D"/>
    <w:rsid w:val="00006249"/>
    <w:rsid w:val="0002129E"/>
    <w:rsid w:val="00023EBB"/>
    <w:rsid w:val="0004075E"/>
    <w:rsid w:val="00084750"/>
    <w:rsid w:val="000E1A1B"/>
    <w:rsid w:val="000E242A"/>
    <w:rsid w:val="001025A3"/>
    <w:rsid w:val="00127F3B"/>
    <w:rsid w:val="0016418B"/>
    <w:rsid w:val="001B59FA"/>
    <w:rsid w:val="002500C9"/>
    <w:rsid w:val="002966FD"/>
    <w:rsid w:val="002A315F"/>
    <w:rsid w:val="002B1E4C"/>
    <w:rsid w:val="002B4CD5"/>
    <w:rsid w:val="002D79A6"/>
    <w:rsid w:val="002F2134"/>
    <w:rsid w:val="003003B7"/>
    <w:rsid w:val="00310758"/>
    <w:rsid w:val="00342C80"/>
    <w:rsid w:val="00347CD7"/>
    <w:rsid w:val="003B1DFE"/>
    <w:rsid w:val="003C5799"/>
    <w:rsid w:val="003F1E3E"/>
    <w:rsid w:val="00402ED6"/>
    <w:rsid w:val="00437347"/>
    <w:rsid w:val="0044758F"/>
    <w:rsid w:val="004A7956"/>
    <w:rsid w:val="004B647A"/>
    <w:rsid w:val="004E58EF"/>
    <w:rsid w:val="00577E2D"/>
    <w:rsid w:val="005825D0"/>
    <w:rsid w:val="005A5DAE"/>
    <w:rsid w:val="005B089A"/>
    <w:rsid w:val="005B3233"/>
    <w:rsid w:val="005C217C"/>
    <w:rsid w:val="006011EA"/>
    <w:rsid w:val="00616702"/>
    <w:rsid w:val="00627364"/>
    <w:rsid w:val="00666326"/>
    <w:rsid w:val="006C388A"/>
    <w:rsid w:val="006D0D68"/>
    <w:rsid w:val="006D6204"/>
    <w:rsid w:val="006E7902"/>
    <w:rsid w:val="00734766"/>
    <w:rsid w:val="00742FF6"/>
    <w:rsid w:val="007F3A05"/>
    <w:rsid w:val="007F61D0"/>
    <w:rsid w:val="00805AA4"/>
    <w:rsid w:val="008061B8"/>
    <w:rsid w:val="0081048D"/>
    <w:rsid w:val="00813CCD"/>
    <w:rsid w:val="00857579"/>
    <w:rsid w:val="008B494D"/>
    <w:rsid w:val="008B6C7D"/>
    <w:rsid w:val="009055A7"/>
    <w:rsid w:val="00934CBF"/>
    <w:rsid w:val="009405DB"/>
    <w:rsid w:val="00954B25"/>
    <w:rsid w:val="0096500B"/>
    <w:rsid w:val="009E2DD6"/>
    <w:rsid w:val="00A61786"/>
    <w:rsid w:val="00A65B8D"/>
    <w:rsid w:val="00A8649D"/>
    <w:rsid w:val="00AC5ED5"/>
    <w:rsid w:val="00AD3E18"/>
    <w:rsid w:val="00B36BE9"/>
    <w:rsid w:val="00B572D4"/>
    <w:rsid w:val="00B63E54"/>
    <w:rsid w:val="00B87658"/>
    <w:rsid w:val="00B93291"/>
    <w:rsid w:val="00BB1B37"/>
    <w:rsid w:val="00BB341E"/>
    <w:rsid w:val="00C03909"/>
    <w:rsid w:val="00C21DE5"/>
    <w:rsid w:val="00C718E4"/>
    <w:rsid w:val="00D00426"/>
    <w:rsid w:val="00D65B17"/>
    <w:rsid w:val="00D84A07"/>
    <w:rsid w:val="00DB65C3"/>
    <w:rsid w:val="00E2061F"/>
    <w:rsid w:val="00E415C8"/>
    <w:rsid w:val="00EC7172"/>
    <w:rsid w:val="00EE64B9"/>
    <w:rsid w:val="00F0568E"/>
    <w:rsid w:val="00F07B22"/>
    <w:rsid w:val="00F56E5C"/>
    <w:rsid w:val="00F73D95"/>
    <w:rsid w:val="00F8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143" w:hanging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36BE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ind w:right="283"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8">
    <w:name w:val="caption"/>
    <w:basedOn w:val="a"/>
    <w:next w:val="a"/>
    <w:uiPriority w:val="99"/>
    <w:qFormat/>
    <w:pPr>
      <w:jc w:val="center"/>
    </w:pPr>
    <w:rPr>
      <w:b/>
      <w:bCs/>
      <w:caps/>
      <w:sz w:val="44"/>
      <w:szCs w:val="44"/>
    </w:rPr>
  </w:style>
  <w:style w:type="paragraph" w:styleId="a9">
    <w:name w:val="Body Text"/>
    <w:basedOn w:val="a"/>
    <w:link w:val="aa"/>
    <w:uiPriority w:val="99"/>
    <w:pPr>
      <w:framePr w:w="3604" w:h="578" w:hSpace="181" w:wrap="auto" w:vAnchor="page" w:hAnchor="page" w:x="7941" w:y="426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8649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A864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36BE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6B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rsid w:val="00B36B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B36BE9"/>
    <w:rPr>
      <w:rFonts w:cs="Times New Roman"/>
      <w:color w:val="0000FF"/>
      <w:u w:val="single"/>
    </w:rPr>
  </w:style>
  <w:style w:type="character" w:customStyle="1" w:styleId="ad">
    <w:name w:val="Цветовое выделение"/>
    <w:rsid w:val="000E242A"/>
    <w:rPr>
      <w:b/>
      <w:color w:val="26282F"/>
    </w:rPr>
  </w:style>
  <w:style w:type="character" w:customStyle="1" w:styleId="ae">
    <w:name w:val="Гипертекстовая ссылка"/>
    <w:rsid w:val="000E242A"/>
    <w:rPr>
      <w:b/>
      <w:color w:val="106BBE"/>
    </w:rPr>
  </w:style>
  <w:style w:type="paragraph" w:styleId="af">
    <w:name w:val="No Spacing"/>
    <w:uiPriority w:val="1"/>
    <w:qFormat/>
    <w:rsid w:val="000E1A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D84A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84A07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342C80"/>
    <w:pPr>
      <w:widowControl w:val="0"/>
      <w:overflowPunct/>
      <w:spacing w:line="257" w:lineRule="exact"/>
      <w:ind w:firstLine="540"/>
      <w:jc w:val="both"/>
      <w:textAlignment w:val="auto"/>
    </w:pPr>
    <w:rPr>
      <w:rFonts w:ascii="Consolas" w:eastAsia="SimSun" w:hAnsi="Consolas"/>
      <w:sz w:val="24"/>
      <w:szCs w:val="24"/>
      <w:lang w:eastAsia="zh-CN"/>
    </w:rPr>
  </w:style>
  <w:style w:type="character" w:customStyle="1" w:styleId="FontStyle28">
    <w:name w:val="Font Style28"/>
    <w:basedOn w:val="a0"/>
    <w:rsid w:val="00342C80"/>
    <w:rPr>
      <w:rFonts w:ascii="Times New Roman" w:hAnsi="Times New Roman" w:cs="Times New Roman"/>
      <w:spacing w:val="-10"/>
      <w:sz w:val="22"/>
      <w:szCs w:val="22"/>
    </w:rPr>
  </w:style>
  <w:style w:type="table" w:styleId="af2">
    <w:name w:val="Table Grid"/>
    <w:basedOn w:val="a1"/>
    <w:uiPriority w:val="59"/>
    <w:rsid w:val="00AD3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043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0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637A-D64D-4BBC-8AEE-E4A27A6C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6755</Characters>
  <Application>Microsoft Office Word</Application>
  <DocSecurity>0</DocSecurity>
  <Lines>56</Lines>
  <Paragraphs>15</Paragraphs>
  <ScaleCrop>false</ScaleCrop>
  <Company>областная администрация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комиссии по вопросам</dc:title>
  <dc:creator>Сираева Айгуль Кимовна</dc:creator>
  <cp:lastModifiedBy>adm</cp:lastModifiedBy>
  <cp:revision>2</cp:revision>
  <cp:lastPrinted>2017-08-23T10:12:00Z</cp:lastPrinted>
  <dcterms:created xsi:type="dcterms:W3CDTF">2017-08-23T10:19:00Z</dcterms:created>
  <dcterms:modified xsi:type="dcterms:W3CDTF">2017-08-23T10:19:00Z</dcterms:modified>
</cp:coreProperties>
</file>