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5F5" w:rsidRDefault="009375F5" w:rsidP="007E7EF0">
      <w:pPr>
        <w:ind w:firstLine="708"/>
      </w:pPr>
    </w:p>
    <w:tbl>
      <w:tblPr>
        <w:tblW w:w="11045" w:type="dxa"/>
        <w:tblLook w:val="04A0"/>
      </w:tblPr>
      <w:tblGrid>
        <w:gridCol w:w="4539"/>
        <w:gridCol w:w="3082"/>
        <w:gridCol w:w="1712"/>
        <w:gridCol w:w="1712"/>
      </w:tblGrid>
      <w:tr w:rsidR="009D043C" w:rsidTr="009D043C">
        <w:tc>
          <w:tcPr>
            <w:tcW w:w="4539" w:type="dxa"/>
          </w:tcPr>
          <w:p w:rsidR="009D043C" w:rsidRDefault="009D043C" w:rsidP="009D043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9D043C" w:rsidRDefault="009D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</w:t>
            </w:r>
          </w:p>
          <w:p w:rsidR="009D043C" w:rsidRDefault="009D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</w:p>
          <w:p w:rsidR="009D043C" w:rsidRDefault="009D043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Краснокоммунарский</w:t>
            </w:r>
            <w:proofErr w:type="spellEnd"/>
          </w:p>
          <w:p w:rsidR="009D043C" w:rsidRDefault="009D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поссовет</w:t>
            </w:r>
          </w:p>
          <w:p w:rsidR="009D043C" w:rsidRDefault="009D043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Сакмарского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9D043C" w:rsidRDefault="009D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9D043C" w:rsidRDefault="009D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9D043C" w:rsidRDefault="009D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7 августа 2018г. №80-п</w:t>
            </w:r>
          </w:p>
          <w:p w:rsidR="009D043C" w:rsidRDefault="009D0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Красный Коммунар</w:t>
            </w:r>
          </w:p>
          <w:p w:rsidR="009D043C" w:rsidRDefault="009D043C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3082" w:type="dxa"/>
          </w:tcPr>
          <w:p w:rsidR="009D043C" w:rsidRDefault="009D043C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9D043C" w:rsidRDefault="009D043C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9D043C" w:rsidRDefault="009D043C">
            <w:pPr>
              <w:outlineLvl w:val="0"/>
              <w:rPr>
                <w:sz w:val="28"/>
                <w:szCs w:val="28"/>
              </w:rPr>
            </w:pPr>
          </w:p>
        </w:tc>
      </w:tr>
      <w:tr w:rsidR="009D043C" w:rsidTr="009D043C">
        <w:tc>
          <w:tcPr>
            <w:tcW w:w="7621" w:type="dxa"/>
            <w:gridSpan w:val="2"/>
            <w:hideMark/>
          </w:tcPr>
          <w:p w:rsidR="009D043C" w:rsidRDefault="009D043C">
            <w:pPr>
              <w:ind w:right="601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создании рабочей группы и утверждении плана-графика мероприятий, направленного на избавление от «визуального мусора» и создания привлекательного облика территории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Краснокоммунарский</w:t>
            </w:r>
            <w:proofErr w:type="spellEnd"/>
            <w:r>
              <w:rPr>
                <w:sz w:val="28"/>
                <w:szCs w:val="28"/>
              </w:rPr>
              <w:t xml:space="preserve">  поссовет </w:t>
            </w:r>
            <w:proofErr w:type="spellStart"/>
            <w:r>
              <w:rPr>
                <w:sz w:val="28"/>
                <w:szCs w:val="28"/>
              </w:rPr>
              <w:t>Сакмарского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 </w:t>
            </w:r>
          </w:p>
        </w:tc>
        <w:tc>
          <w:tcPr>
            <w:tcW w:w="1712" w:type="dxa"/>
          </w:tcPr>
          <w:p w:rsidR="009D043C" w:rsidRDefault="009D043C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9D043C" w:rsidRDefault="009D043C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9D043C" w:rsidRDefault="009D043C" w:rsidP="009D043C">
      <w:pPr>
        <w:outlineLvl w:val="0"/>
        <w:rPr>
          <w:sz w:val="28"/>
          <w:szCs w:val="28"/>
        </w:rPr>
      </w:pPr>
    </w:p>
    <w:p w:rsidR="009D043C" w:rsidRDefault="009D043C" w:rsidP="009D04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 xml:space="preserve">В целях организации исполнения подпунктов 2.2, 2.8 пункта 2 раздела 1 протокола № 410-ПРМ-АЧ от 13.06.2017 Всероссийского селекторного совещания по вопросам реализации в субъектах Российской Федерации мероприятий приоритетного проекта «Формирование комфортной городской среды», в соответствии с Методическими рекомендациями, утвержденными приказом Минстроя России от 13.04.2017 № 711-пр, с целью избавления городской среды населенных пунктов </w:t>
      </w:r>
      <w:proofErr w:type="spellStart"/>
      <w:r>
        <w:rPr>
          <w:sz w:val="28"/>
          <w:szCs w:val="28"/>
        </w:rPr>
        <w:t>Краснокоммунарского</w:t>
      </w:r>
      <w:proofErr w:type="spellEnd"/>
      <w:r>
        <w:rPr>
          <w:sz w:val="28"/>
          <w:szCs w:val="28"/>
        </w:rPr>
        <w:t xml:space="preserve"> поссовета от «визуального мусора», создание привлекательного облика и</w:t>
      </w:r>
      <w:proofErr w:type="gramEnd"/>
      <w:r>
        <w:rPr>
          <w:sz w:val="28"/>
          <w:szCs w:val="28"/>
        </w:rPr>
        <w:t xml:space="preserve"> системы городской навигации для удобства жителей и посетителей </w:t>
      </w:r>
      <w:proofErr w:type="spellStart"/>
      <w:r>
        <w:rPr>
          <w:sz w:val="28"/>
          <w:szCs w:val="28"/>
        </w:rPr>
        <w:t>Краснокоммунарского</w:t>
      </w:r>
      <w:proofErr w:type="spellEnd"/>
      <w:r>
        <w:rPr>
          <w:sz w:val="28"/>
          <w:szCs w:val="28"/>
        </w:rPr>
        <w:t xml:space="preserve"> поссовета, ПОСТАНОВЛЯЮ:</w:t>
      </w:r>
    </w:p>
    <w:p w:rsidR="009D043C" w:rsidRDefault="009D043C" w:rsidP="009D043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Создать рабочую группу по организации мероприятий по избавлению от «визуального мусора» и созданию привлекательного облика муниципального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согласно приложению №1. </w:t>
      </w:r>
    </w:p>
    <w:p w:rsidR="009D043C" w:rsidRDefault="009D043C" w:rsidP="009D043C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план-график мероприятий по приведению вывесок и рекламных конструкций в соответствие с муниципальными нормами и правилами благоустройства муниципального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области, согласно приложению 2. </w:t>
      </w:r>
    </w:p>
    <w:p w:rsidR="009D043C" w:rsidRDefault="009D043C" w:rsidP="009D043C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со дня подписания и подлежит официальному обнародованию и размещению на официальном сайте муниципального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 </w:t>
      </w:r>
      <w:hyperlink r:id="rId4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kommunar</w:t>
        </w:r>
        <w:proofErr w:type="spellEnd"/>
        <w:r>
          <w:rPr>
            <w:rStyle w:val="a3"/>
            <w:sz w:val="28"/>
            <w:szCs w:val="28"/>
          </w:rPr>
          <w:t>2012.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9D04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 </w:t>
      </w:r>
    </w:p>
    <w:p w:rsidR="009D043C" w:rsidRDefault="009D043C" w:rsidP="009D043C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9D043C" w:rsidRDefault="009D043C" w:rsidP="009D043C">
      <w:pPr>
        <w:jc w:val="both"/>
        <w:rPr>
          <w:sz w:val="28"/>
          <w:szCs w:val="28"/>
        </w:rPr>
      </w:pPr>
    </w:p>
    <w:p w:rsidR="009D043C" w:rsidRDefault="009D043C" w:rsidP="009D043C">
      <w:pPr>
        <w:rPr>
          <w:sz w:val="28"/>
          <w:szCs w:val="28"/>
        </w:rPr>
      </w:pPr>
      <w:r>
        <w:rPr>
          <w:sz w:val="28"/>
          <w:szCs w:val="28"/>
        </w:rPr>
        <w:t xml:space="preserve">Глава поссовета                                                            </w:t>
      </w:r>
      <w:proofErr w:type="spellStart"/>
      <w:r>
        <w:rPr>
          <w:sz w:val="28"/>
          <w:szCs w:val="28"/>
        </w:rPr>
        <w:t>С.А.Шарыгин</w:t>
      </w:r>
      <w:proofErr w:type="spellEnd"/>
      <w:r>
        <w:rPr>
          <w:sz w:val="28"/>
          <w:szCs w:val="28"/>
        </w:rPr>
        <w:t xml:space="preserve">                                    </w:t>
      </w:r>
    </w:p>
    <w:p w:rsidR="009D043C" w:rsidRDefault="009D043C" w:rsidP="009D043C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043C" w:rsidRDefault="009D043C" w:rsidP="009D043C">
      <w:pPr>
        <w:outlineLvl w:val="0"/>
        <w:rPr>
          <w:sz w:val="20"/>
          <w:szCs w:val="20"/>
        </w:rPr>
      </w:pPr>
      <w:r>
        <w:rPr>
          <w:sz w:val="20"/>
          <w:szCs w:val="20"/>
        </w:rPr>
        <w:t>Разослано: в дело.</w:t>
      </w:r>
    </w:p>
    <w:p w:rsidR="009D043C" w:rsidRDefault="009D043C" w:rsidP="009D043C">
      <w:pPr>
        <w:rPr>
          <w:sz w:val="20"/>
          <w:szCs w:val="20"/>
        </w:rPr>
      </w:pPr>
      <w:r>
        <w:rPr>
          <w:sz w:val="20"/>
          <w:szCs w:val="20"/>
        </w:rPr>
        <w:t>Исп. Леонова Е.Б.</w:t>
      </w:r>
    </w:p>
    <w:p w:rsidR="009D043C" w:rsidRDefault="009D043C" w:rsidP="009D043C">
      <w:pPr>
        <w:rPr>
          <w:sz w:val="20"/>
        </w:rPr>
      </w:pPr>
      <w:r>
        <w:rPr>
          <w:sz w:val="20"/>
        </w:rPr>
        <w:sym w:font="Wingdings 2" w:char="0027"/>
      </w:r>
      <w:r>
        <w:rPr>
          <w:sz w:val="20"/>
        </w:rPr>
        <w:t>27-2-01</w:t>
      </w:r>
    </w:p>
    <w:p w:rsidR="009D043C" w:rsidRDefault="009D043C" w:rsidP="009D043C">
      <w:pPr>
        <w:rPr>
          <w:sz w:val="20"/>
        </w:rPr>
      </w:pPr>
    </w:p>
    <w:p w:rsidR="009D043C" w:rsidRDefault="009D043C" w:rsidP="009D04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№1 к постановлению </w:t>
      </w:r>
    </w:p>
    <w:p w:rsidR="009D043C" w:rsidRDefault="009D043C" w:rsidP="009D043C">
      <w:pPr>
        <w:jc w:val="right"/>
      </w:pPr>
      <w:r>
        <w:rPr>
          <w:sz w:val="28"/>
          <w:szCs w:val="28"/>
        </w:rPr>
        <w:t xml:space="preserve"> от 07.08.2018г. №80-п</w:t>
      </w:r>
    </w:p>
    <w:p w:rsidR="009D043C" w:rsidRDefault="009D043C" w:rsidP="009D043C">
      <w:pPr>
        <w:jc w:val="right"/>
      </w:pPr>
    </w:p>
    <w:p w:rsidR="009D043C" w:rsidRDefault="009D043C" w:rsidP="009D04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рабочей группы </w:t>
      </w:r>
    </w:p>
    <w:p w:rsidR="009D043C" w:rsidRDefault="009D043C" w:rsidP="009D04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организации мероприятий по избавлению от «визуального мусора» и созданию привлекательного облика муниципального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</w:p>
    <w:p w:rsidR="009D043C" w:rsidRDefault="009D043C" w:rsidP="009D043C">
      <w:pPr>
        <w:jc w:val="center"/>
        <w:rPr>
          <w:sz w:val="28"/>
          <w:szCs w:val="28"/>
        </w:rPr>
      </w:pPr>
    </w:p>
    <w:p w:rsidR="009D043C" w:rsidRDefault="009D043C" w:rsidP="009D043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Шарыгин</w:t>
      </w:r>
      <w:proofErr w:type="spellEnd"/>
      <w:r>
        <w:rPr>
          <w:sz w:val="28"/>
          <w:szCs w:val="28"/>
        </w:rPr>
        <w:t xml:space="preserve"> С.А. - глава </w:t>
      </w:r>
      <w:proofErr w:type="spellStart"/>
      <w:r>
        <w:rPr>
          <w:sz w:val="28"/>
          <w:szCs w:val="28"/>
        </w:rPr>
        <w:t>Краснокоммунарского</w:t>
      </w:r>
      <w:proofErr w:type="spellEnd"/>
      <w:r>
        <w:rPr>
          <w:sz w:val="28"/>
          <w:szCs w:val="28"/>
        </w:rPr>
        <w:t xml:space="preserve"> поссовета, руководитель рабочей группы </w:t>
      </w:r>
    </w:p>
    <w:p w:rsidR="009D043C" w:rsidRDefault="009D043C" w:rsidP="009D04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рабочей группы: </w:t>
      </w:r>
    </w:p>
    <w:p w:rsidR="009D043C" w:rsidRDefault="009D043C" w:rsidP="009D04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Леонова Е.Б. - заместитель главы администрации </w:t>
      </w:r>
      <w:proofErr w:type="spellStart"/>
      <w:r>
        <w:rPr>
          <w:sz w:val="28"/>
          <w:szCs w:val="28"/>
        </w:rPr>
        <w:t>Краснокоммунарского</w:t>
      </w:r>
      <w:proofErr w:type="spellEnd"/>
      <w:r>
        <w:rPr>
          <w:sz w:val="28"/>
          <w:szCs w:val="28"/>
        </w:rPr>
        <w:t xml:space="preserve"> поссовета; </w:t>
      </w:r>
    </w:p>
    <w:p w:rsidR="009D043C" w:rsidRDefault="009D043C" w:rsidP="009D043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Патутина</w:t>
      </w:r>
      <w:proofErr w:type="spellEnd"/>
      <w:r>
        <w:rPr>
          <w:sz w:val="28"/>
          <w:szCs w:val="28"/>
        </w:rPr>
        <w:t xml:space="preserve"> О.А. -  специалист 1 категории администрации </w:t>
      </w:r>
      <w:proofErr w:type="spellStart"/>
      <w:r>
        <w:rPr>
          <w:sz w:val="28"/>
          <w:szCs w:val="28"/>
        </w:rPr>
        <w:t>Краснокоммунарского</w:t>
      </w:r>
      <w:proofErr w:type="spellEnd"/>
      <w:r>
        <w:rPr>
          <w:sz w:val="28"/>
          <w:szCs w:val="28"/>
        </w:rPr>
        <w:t xml:space="preserve"> поссовета  </w:t>
      </w:r>
    </w:p>
    <w:p w:rsidR="009D043C" w:rsidRDefault="009D043C" w:rsidP="009D04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Савельева О.А.. - специалист 1 категории администрации </w:t>
      </w:r>
      <w:proofErr w:type="spellStart"/>
      <w:r>
        <w:rPr>
          <w:sz w:val="28"/>
          <w:szCs w:val="28"/>
        </w:rPr>
        <w:t>Краснокоммунарского</w:t>
      </w:r>
      <w:proofErr w:type="spellEnd"/>
      <w:r>
        <w:rPr>
          <w:sz w:val="28"/>
          <w:szCs w:val="28"/>
        </w:rPr>
        <w:t xml:space="preserve"> поссовета  </w:t>
      </w:r>
    </w:p>
    <w:p w:rsidR="009D043C" w:rsidRDefault="009D043C" w:rsidP="009D043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Витик</w:t>
      </w:r>
      <w:proofErr w:type="spellEnd"/>
      <w:r>
        <w:rPr>
          <w:sz w:val="28"/>
          <w:szCs w:val="28"/>
        </w:rPr>
        <w:t xml:space="preserve"> Е.А.- специалист по архитектуре и градостроительству администрации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согласованию)</w:t>
      </w:r>
    </w:p>
    <w:p w:rsidR="009D043C" w:rsidRDefault="009D043C" w:rsidP="009D043C">
      <w:pPr>
        <w:jc w:val="both"/>
        <w:rPr>
          <w:sz w:val="28"/>
          <w:szCs w:val="28"/>
        </w:rPr>
      </w:pPr>
    </w:p>
    <w:p w:rsidR="009D043C" w:rsidRDefault="009D043C" w:rsidP="009D043C">
      <w:pPr>
        <w:jc w:val="both"/>
        <w:rPr>
          <w:sz w:val="28"/>
          <w:szCs w:val="28"/>
        </w:rPr>
      </w:pPr>
    </w:p>
    <w:p w:rsidR="009D043C" w:rsidRDefault="009D043C" w:rsidP="009D043C">
      <w:pPr>
        <w:jc w:val="both"/>
        <w:rPr>
          <w:sz w:val="28"/>
          <w:szCs w:val="28"/>
        </w:rPr>
      </w:pPr>
    </w:p>
    <w:p w:rsidR="009D043C" w:rsidRDefault="009D043C" w:rsidP="009D043C">
      <w:pPr>
        <w:jc w:val="both"/>
        <w:rPr>
          <w:sz w:val="28"/>
          <w:szCs w:val="28"/>
        </w:rPr>
      </w:pPr>
    </w:p>
    <w:p w:rsidR="009D043C" w:rsidRDefault="009D043C" w:rsidP="009D043C">
      <w:pPr>
        <w:jc w:val="both"/>
        <w:rPr>
          <w:sz w:val="28"/>
          <w:szCs w:val="28"/>
        </w:rPr>
      </w:pPr>
    </w:p>
    <w:p w:rsidR="009D043C" w:rsidRDefault="009D043C" w:rsidP="009D043C">
      <w:pPr>
        <w:jc w:val="both"/>
        <w:rPr>
          <w:sz w:val="28"/>
          <w:szCs w:val="28"/>
        </w:rPr>
      </w:pPr>
    </w:p>
    <w:p w:rsidR="009D043C" w:rsidRDefault="009D043C" w:rsidP="009D043C">
      <w:pPr>
        <w:jc w:val="both"/>
        <w:rPr>
          <w:sz w:val="28"/>
          <w:szCs w:val="28"/>
        </w:rPr>
      </w:pPr>
    </w:p>
    <w:p w:rsidR="009D043C" w:rsidRDefault="009D043C" w:rsidP="009D043C">
      <w:pPr>
        <w:jc w:val="both"/>
        <w:rPr>
          <w:sz w:val="28"/>
          <w:szCs w:val="28"/>
        </w:rPr>
      </w:pPr>
    </w:p>
    <w:p w:rsidR="009D043C" w:rsidRDefault="009D043C" w:rsidP="009D043C">
      <w:pPr>
        <w:jc w:val="both"/>
        <w:rPr>
          <w:sz w:val="28"/>
          <w:szCs w:val="28"/>
        </w:rPr>
      </w:pPr>
    </w:p>
    <w:p w:rsidR="009D043C" w:rsidRDefault="009D043C" w:rsidP="009D043C">
      <w:pPr>
        <w:jc w:val="both"/>
        <w:rPr>
          <w:sz w:val="28"/>
          <w:szCs w:val="28"/>
        </w:rPr>
      </w:pPr>
    </w:p>
    <w:p w:rsidR="009D043C" w:rsidRDefault="009D043C" w:rsidP="009D043C">
      <w:pPr>
        <w:jc w:val="both"/>
        <w:rPr>
          <w:sz w:val="28"/>
          <w:szCs w:val="28"/>
        </w:rPr>
      </w:pPr>
    </w:p>
    <w:p w:rsidR="009D043C" w:rsidRDefault="009D043C" w:rsidP="009D043C">
      <w:pPr>
        <w:jc w:val="both"/>
        <w:rPr>
          <w:sz w:val="28"/>
          <w:szCs w:val="28"/>
        </w:rPr>
      </w:pPr>
    </w:p>
    <w:p w:rsidR="009D043C" w:rsidRDefault="009D043C" w:rsidP="009D043C">
      <w:pPr>
        <w:jc w:val="both"/>
        <w:rPr>
          <w:sz w:val="28"/>
          <w:szCs w:val="28"/>
        </w:rPr>
      </w:pPr>
    </w:p>
    <w:p w:rsidR="009D043C" w:rsidRDefault="009D043C" w:rsidP="009D043C">
      <w:pPr>
        <w:jc w:val="both"/>
        <w:rPr>
          <w:sz w:val="28"/>
          <w:szCs w:val="28"/>
        </w:rPr>
      </w:pPr>
    </w:p>
    <w:p w:rsidR="009D043C" w:rsidRDefault="009D043C" w:rsidP="009D043C">
      <w:pPr>
        <w:jc w:val="both"/>
        <w:rPr>
          <w:sz w:val="28"/>
          <w:szCs w:val="28"/>
        </w:rPr>
      </w:pPr>
    </w:p>
    <w:p w:rsidR="009D043C" w:rsidRDefault="009D043C" w:rsidP="009D043C">
      <w:pPr>
        <w:jc w:val="both"/>
        <w:rPr>
          <w:sz w:val="28"/>
          <w:szCs w:val="28"/>
        </w:rPr>
      </w:pPr>
    </w:p>
    <w:p w:rsidR="009D043C" w:rsidRDefault="009D043C" w:rsidP="009D043C">
      <w:pPr>
        <w:jc w:val="both"/>
        <w:rPr>
          <w:sz w:val="28"/>
          <w:szCs w:val="28"/>
        </w:rPr>
      </w:pPr>
    </w:p>
    <w:p w:rsidR="009D043C" w:rsidRDefault="009D043C" w:rsidP="009D043C">
      <w:pPr>
        <w:jc w:val="both"/>
        <w:rPr>
          <w:sz w:val="28"/>
          <w:szCs w:val="28"/>
        </w:rPr>
      </w:pPr>
    </w:p>
    <w:p w:rsidR="009D043C" w:rsidRDefault="009D043C" w:rsidP="009D043C">
      <w:pPr>
        <w:jc w:val="both"/>
        <w:rPr>
          <w:sz w:val="28"/>
          <w:szCs w:val="28"/>
        </w:rPr>
      </w:pPr>
    </w:p>
    <w:p w:rsidR="009D043C" w:rsidRDefault="009D043C" w:rsidP="009D043C">
      <w:pPr>
        <w:jc w:val="both"/>
        <w:rPr>
          <w:sz w:val="28"/>
          <w:szCs w:val="28"/>
        </w:rPr>
      </w:pPr>
    </w:p>
    <w:p w:rsidR="009D043C" w:rsidRDefault="009D043C" w:rsidP="009D043C">
      <w:pPr>
        <w:jc w:val="both"/>
        <w:rPr>
          <w:sz w:val="28"/>
          <w:szCs w:val="28"/>
        </w:rPr>
      </w:pPr>
    </w:p>
    <w:p w:rsidR="009D043C" w:rsidRDefault="009D043C" w:rsidP="009D043C">
      <w:pPr>
        <w:jc w:val="both"/>
        <w:rPr>
          <w:sz w:val="28"/>
          <w:szCs w:val="28"/>
        </w:rPr>
      </w:pPr>
    </w:p>
    <w:p w:rsidR="009D043C" w:rsidRDefault="009D043C" w:rsidP="009D043C">
      <w:pPr>
        <w:jc w:val="both"/>
        <w:rPr>
          <w:sz w:val="28"/>
          <w:szCs w:val="28"/>
        </w:rPr>
      </w:pPr>
    </w:p>
    <w:p w:rsidR="009D043C" w:rsidRDefault="009D043C" w:rsidP="009D043C">
      <w:pPr>
        <w:jc w:val="both"/>
        <w:rPr>
          <w:sz w:val="28"/>
          <w:szCs w:val="28"/>
        </w:rPr>
      </w:pPr>
    </w:p>
    <w:p w:rsidR="009D043C" w:rsidRDefault="009D043C" w:rsidP="009D043C">
      <w:pPr>
        <w:jc w:val="both"/>
        <w:rPr>
          <w:sz w:val="28"/>
          <w:szCs w:val="28"/>
        </w:rPr>
      </w:pPr>
    </w:p>
    <w:p w:rsidR="009D043C" w:rsidRDefault="009D043C" w:rsidP="009D043C">
      <w:pPr>
        <w:jc w:val="both"/>
        <w:rPr>
          <w:sz w:val="28"/>
          <w:szCs w:val="28"/>
        </w:rPr>
      </w:pPr>
    </w:p>
    <w:p w:rsidR="009D043C" w:rsidRDefault="009D043C" w:rsidP="009D043C">
      <w:pPr>
        <w:jc w:val="both"/>
        <w:rPr>
          <w:sz w:val="28"/>
          <w:szCs w:val="28"/>
        </w:rPr>
      </w:pPr>
    </w:p>
    <w:p w:rsidR="009D043C" w:rsidRDefault="009D043C" w:rsidP="009D043C">
      <w:pPr>
        <w:jc w:val="both"/>
        <w:rPr>
          <w:sz w:val="28"/>
          <w:szCs w:val="28"/>
        </w:rPr>
      </w:pPr>
    </w:p>
    <w:p w:rsidR="009D043C" w:rsidRDefault="009D043C" w:rsidP="009D043C">
      <w:pPr>
        <w:jc w:val="both"/>
        <w:rPr>
          <w:sz w:val="28"/>
          <w:szCs w:val="28"/>
        </w:rPr>
      </w:pPr>
    </w:p>
    <w:p w:rsidR="009D043C" w:rsidRDefault="009D043C" w:rsidP="009D04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№2 к постановлению </w:t>
      </w:r>
    </w:p>
    <w:p w:rsidR="009D043C" w:rsidRDefault="009D043C" w:rsidP="009D043C">
      <w:pPr>
        <w:jc w:val="right"/>
      </w:pPr>
      <w:r>
        <w:rPr>
          <w:sz w:val="28"/>
          <w:szCs w:val="28"/>
        </w:rPr>
        <w:t xml:space="preserve"> от 07.08.2018г. №80-п</w:t>
      </w:r>
    </w:p>
    <w:p w:rsidR="009D043C" w:rsidRDefault="009D043C" w:rsidP="009D043C">
      <w:pPr>
        <w:jc w:val="right"/>
        <w:rPr>
          <w:sz w:val="28"/>
          <w:szCs w:val="28"/>
        </w:rPr>
      </w:pPr>
    </w:p>
    <w:p w:rsidR="009D043C" w:rsidRDefault="009D043C" w:rsidP="009D04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План-график мероприятий по приведению вывесок и рекламных конструкций в соответствие с муниципальными нормами и правилами благоустройства муниципального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</w:p>
    <w:p w:rsidR="009D043C" w:rsidRDefault="009D043C" w:rsidP="009D043C">
      <w:pPr>
        <w:jc w:val="center"/>
        <w:rPr>
          <w:sz w:val="28"/>
          <w:szCs w:val="28"/>
        </w:rPr>
      </w:pPr>
    </w:p>
    <w:p w:rsidR="009D043C" w:rsidRDefault="009D043C" w:rsidP="009D04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избавление городской среды муниципального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 от «визуального мусора», создание привлекательного облика и системы городской навигации для удобства жителей и посетителей посёлка.</w:t>
      </w:r>
    </w:p>
    <w:p w:rsidR="009D043C" w:rsidRDefault="009D043C" w:rsidP="009D043C">
      <w:pPr>
        <w:ind w:firstLine="708"/>
        <w:jc w:val="both"/>
        <w:rPr>
          <w:sz w:val="28"/>
          <w:szCs w:val="28"/>
        </w:rPr>
      </w:pPr>
    </w:p>
    <w:tbl>
      <w:tblPr>
        <w:tblStyle w:val="a5"/>
        <w:tblW w:w="0" w:type="auto"/>
        <w:tblInd w:w="0" w:type="dxa"/>
        <w:tblLayout w:type="fixed"/>
        <w:tblLook w:val="04A0"/>
      </w:tblPr>
      <w:tblGrid>
        <w:gridCol w:w="817"/>
        <w:gridCol w:w="5103"/>
        <w:gridCol w:w="1876"/>
        <w:gridCol w:w="1879"/>
      </w:tblGrid>
      <w:tr w:rsidR="009D043C" w:rsidTr="009D04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3C" w:rsidRDefault="009D043C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3C" w:rsidRDefault="009D043C">
            <w:r>
              <w:t xml:space="preserve"> Наименование мероприятия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3C" w:rsidRDefault="009D043C">
            <w:r>
              <w:t xml:space="preserve">Срок исполнения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3C" w:rsidRDefault="009D043C">
            <w:r>
              <w:t xml:space="preserve">Ответственные исполнители </w:t>
            </w:r>
          </w:p>
        </w:tc>
      </w:tr>
      <w:tr w:rsidR="009D043C" w:rsidTr="009D04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3C" w:rsidRDefault="009D043C">
            <w:pPr>
              <w:jc w:val="center"/>
            </w:pPr>
            <w: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3C" w:rsidRDefault="009D043C">
            <w:pPr>
              <w:jc w:val="both"/>
            </w:pPr>
            <w:r>
              <w:t>Проведение информационно-разъяснительной работы с населением и предпринимателями, интересы которых будут затронуты в ходе проведения мероприятий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3C" w:rsidRDefault="009D043C">
            <w:pPr>
              <w:jc w:val="both"/>
            </w:pPr>
            <w:r>
              <w:t>постоянно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3C" w:rsidRDefault="009D043C">
            <w:r>
              <w:t>администрация поссовета</w:t>
            </w:r>
          </w:p>
        </w:tc>
      </w:tr>
      <w:tr w:rsidR="009D043C" w:rsidTr="009D04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3C" w:rsidRDefault="009D043C">
            <w:pPr>
              <w:jc w:val="center"/>
            </w:pPr>
            <w: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3C" w:rsidRDefault="009D043C">
            <w:pPr>
              <w:jc w:val="both"/>
            </w:pPr>
            <w:r>
              <w:t xml:space="preserve">Проведение ревизии использующихся рекламных конструкций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3C" w:rsidRDefault="009D043C">
            <w:r>
              <w:t xml:space="preserve">ежеквартально, до 31.12.2018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3C" w:rsidRDefault="009D043C">
            <w:r>
              <w:t>администрация поссовета</w:t>
            </w:r>
          </w:p>
        </w:tc>
      </w:tr>
      <w:tr w:rsidR="009D043C" w:rsidTr="009D04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3C" w:rsidRDefault="009D043C">
            <w:pPr>
              <w:jc w:val="center"/>
            </w:pPr>
            <w: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3C" w:rsidRDefault="009D043C">
            <w:pPr>
              <w:jc w:val="both"/>
            </w:pPr>
            <w:r>
              <w:t xml:space="preserve">Проверка (исследование) соответствия вывесок и наружной рекламы, размещённых на фасадах зданий, нормам федерального законодательства и правилам благоустройства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3C" w:rsidRDefault="009D043C">
            <w:r>
              <w:t xml:space="preserve">ежеквартально, до 31.12.2018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3C" w:rsidRDefault="009D043C">
            <w:r>
              <w:t>администрация поссовета</w:t>
            </w:r>
          </w:p>
        </w:tc>
      </w:tr>
      <w:tr w:rsidR="009D043C" w:rsidTr="009D04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3C" w:rsidRDefault="009D043C">
            <w:pPr>
              <w:jc w:val="center"/>
            </w:pPr>
            <w: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3C" w:rsidRDefault="009D043C">
            <w:pPr>
              <w:jc w:val="both"/>
            </w:pPr>
            <w:r>
              <w:t xml:space="preserve">Организация работы по поэтапному приведению вывесок и наружной рекламы на фасадах зданий в соответствии с правилами благоустройства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3C" w:rsidRDefault="009D043C">
            <w:r>
              <w:t xml:space="preserve">ежеквартально, до 31.12.2018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3C" w:rsidRDefault="009D043C">
            <w:r>
              <w:t>администрация поссовета</w:t>
            </w:r>
          </w:p>
        </w:tc>
      </w:tr>
      <w:tr w:rsidR="009D043C" w:rsidTr="009D04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3C" w:rsidRDefault="009D043C">
            <w:pPr>
              <w:jc w:val="center"/>
            </w:pPr>
            <w: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3C" w:rsidRDefault="009D043C">
            <w:pPr>
              <w:jc w:val="both"/>
            </w:pPr>
            <w:r>
              <w:t xml:space="preserve">Разработка современной системы городской навигации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3C" w:rsidRDefault="009D043C">
            <w:pPr>
              <w:jc w:val="both"/>
            </w:pPr>
            <w:r>
              <w:t>ноябрь 2018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3C" w:rsidRDefault="009D043C">
            <w:r>
              <w:t>администрация поссовета</w:t>
            </w:r>
          </w:p>
        </w:tc>
      </w:tr>
      <w:tr w:rsidR="009D043C" w:rsidTr="009D04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3C" w:rsidRDefault="009D043C">
            <w:pPr>
              <w:jc w:val="center"/>
            </w:pPr>
            <w: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3C" w:rsidRDefault="009D043C">
            <w:pPr>
              <w:jc w:val="both"/>
            </w:pPr>
            <w:r>
              <w:t xml:space="preserve">   Разработка плана-графика внедрения современной системы городской навигации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3C" w:rsidRDefault="009D043C">
            <w:pPr>
              <w:jc w:val="both"/>
            </w:pPr>
            <w:r>
              <w:t>ноябрь</w:t>
            </w:r>
          </w:p>
          <w:p w:rsidR="009D043C" w:rsidRDefault="009D043C">
            <w:pPr>
              <w:jc w:val="both"/>
            </w:pPr>
            <w:r>
              <w:t>декабрь 2018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3C" w:rsidRDefault="009D043C">
            <w:r>
              <w:t>администрация поссовета</w:t>
            </w:r>
          </w:p>
        </w:tc>
      </w:tr>
      <w:tr w:rsidR="009D043C" w:rsidTr="009D04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3C" w:rsidRDefault="009D043C">
            <w:pPr>
              <w:jc w:val="center"/>
            </w:pPr>
            <w: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3C" w:rsidRDefault="009D043C">
            <w:pPr>
              <w:jc w:val="both"/>
            </w:pPr>
            <w:r>
              <w:t xml:space="preserve">Проведение информационно - разъяснительной работы с населением и предпринимателями, интересы которых будут затронуты при реализации мероприятий по внедрению современной системы городской навигации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3C" w:rsidRDefault="009D043C">
            <w:pPr>
              <w:jc w:val="both"/>
            </w:pPr>
            <w:r>
              <w:t>декабрь 2018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3C" w:rsidRDefault="009D043C">
            <w:r>
              <w:t>администрация поссовета</w:t>
            </w:r>
          </w:p>
        </w:tc>
      </w:tr>
      <w:tr w:rsidR="009D043C" w:rsidTr="009D04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3C" w:rsidRDefault="009D043C">
            <w:pPr>
              <w:jc w:val="center"/>
            </w:pPr>
            <w: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3C" w:rsidRDefault="009D043C">
            <w:r>
              <w:t xml:space="preserve"> Внедрение современной системы навигации (комплекс знаков, указателей, схем, обеспечивающих удобство ориентирования для местных жителей и гостей сельского поселения)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3C" w:rsidRDefault="009D043C">
            <w:pPr>
              <w:jc w:val="both"/>
            </w:pPr>
            <w:r>
              <w:t>ноябрь 2019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3C" w:rsidRDefault="009D043C">
            <w:r>
              <w:t>администрация поссовета</w:t>
            </w:r>
          </w:p>
        </w:tc>
      </w:tr>
    </w:tbl>
    <w:p w:rsidR="009D043C" w:rsidRDefault="009D043C" w:rsidP="009D043C">
      <w:pPr>
        <w:ind w:firstLine="708"/>
        <w:jc w:val="both"/>
        <w:rPr>
          <w:sz w:val="28"/>
          <w:szCs w:val="28"/>
        </w:rPr>
      </w:pPr>
    </w:p>
    <w:p w:rsidR="009D043C" w:rsidRDefault="009D043C" w:rsidP="009D043C">
      <w:pPr>
        <w:jc w:val="center"/>
        <w:rPr>
          <w:sz w:val="28"/>
          <w:szCs w:val="28"/>
        </w:rPr>
      </w:pPr>
    </w:p>
    <w:p w:rsidR="009D043C" w:rsidRDefault="009D043C" w:rsidP="009D043C">
      <w:pPr>
        <w:jc w:val="center"/>
        <w:rPr>
          <w:sz w:val="28"/>
          <w:szCs w:val="28"/>
        </w:rPr>
      </w:pPr>
    </w:p>
    <w:p w:rsidR="009D043C" w:rsidRDefault="009D043C" w:rsidP="009D043C">
      <w:pPr>
        <w:jc w:val="center"/>
        <w:rPr>
          <w:sz w:val="28"/>
          <w:szCs w:val="28"/>
        </w:rPr>
      </w:pPr>
    </w:p>
    <w:p w:rsidR="009375F5" w:rsidRDefault="009375F5" w:rsidP="007E7EF0">
      <w:pPr>
        <w:ind w:firstLine="708"/>
      </w:pPr>
    </w:p>
    <w:sectPr w:rsidR="009375F5" w:rsidSect="009D043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EF0"/>
    <w:rsid w:val="00600639"/>
    <w:rsid w:val="007E7EF0"/>
    <w:rsid w:val="009375F5"/>
    <w:rsid w:val="009663A6"/>
    <w:rsid w:val="009D043C"/>
    <w:rsid w:val="00EF4B75"/>
    <w:rsid w:val="00F12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D043C"/>
    <w:rPr>
      <w:color w:val="0000FF"/>
      <w:u w:val="single"/>
    </w:rPr>
  </w:style>
  <w:style w:type="paragraph" w:styleId="a4">
    <w:name w:val="No Spacing"/>
    <w:uiPriority w:val="1"/>
    <w:qFormat/>
    <w:rsid w:val="009D0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9D0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7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mmunar201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2018-08-07T09:26:00Z</dcterms:created>
  <dcterms:modified xsi:type="dcterms:W3CDTF">2018-08-07T11:43:00Z</dcterms:modified>
</cp:coreProperties>
</file>