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093F98" w:rsidTr="00093F98">
        <w:tc>
          <w:tcPr>
            <w:tcW w:w="4785" w:type="dxa"/>
            <w:hideMark/>
          </w:tcPr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93F98" w:rsidRDefault="007914F2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093F98">
              <w:rPr>
                <w:sz w:val="28"/>
                <w:szCs w:val="28"/>
                <w:u w:val="single"/>
              </w:rPr>
              <w:t xml:space="preserve"> июля 2022 года  №  </w:t>
            </w:r>
            <w:r w:rsidR="009A3A9E">
              <w:rPr>
                <w:sz w:val="28"/>
                <w:szCs w:val="28"/>
                <w:u w:val="single"/>
              </w:rPr>
              <w:t>84</w:t>
            </w:r>
            <w:r w:rsidR="00093F98">
              <w:rPr>
                <w:sz w:val="28"/>
                <w:szCs w:val="28"/>
                <w:u w:val="single"/>
              </w:rPr>
              <w:t>-п</w:t>
            </w:r>
          </w:p>
          <w:p w:rsidR="00093F98" w:rsidRDefault="00093F98" w:rsidP="0027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093F98" w:rsidRDefault="00093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93F98" w:rsidRDefault="00093F98" w:rsidP="00093F98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093F98" w:rsidRDefault="00093F98" w:rsidP="00093F98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093F98" w:rsidRDefault="00093F98" w:rsidP="00093F9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093F98" w:rsidRDefault="00093F98" w:rsidP="00093F9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093F98" w:rsidRDefault="00093F98" w:rsidP="00093F9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093F98" w:rsidRDefault="00093F98" w:rsidP="00093F9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полугодие 2022 года</w:t>
      </w:r>
    </w:p>
    <w:p w:rsidR="00093F98" w:rsidRDefault="00093F98" w:rsidP="00093F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3F98" w:rsidRDefault="00093F98" w:rsidP="00093F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3F98" w:rsidRDefault="00093F98" w:rsidP="00093F98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093F98" w:rsidRDefault="00093F98" w:rsidP="00093F98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полугодие 2022 года по доходам в сумме </w:t>
      </w:r>
      <w:r w:rsidR="003B1FE4" w:rsidRPr="003B1FE4">
        <w:rPr>
          <w:sz w:val="28"/>
          <w:szCs w:val="28"/>
        </w:rPr>
        <w:t>12396,85</w:t>
      </w:r>
      <w:r>
        <w:rPr>
          <w:sz w:val="28"/>
          <w:szCs w:val="28"/>
        </w:rPr>
        <w:t xml:space="preserve"> тыс. рублей, расходам в сумме </w:t>
      </w:r>
      <w:r w:rsidR="003B1FE4" w:rsidRPr="003B1FE4">
        <w:rPr>
          <w:sz w:val="28"/>
          <w:szCs w:val="28"/>
        </w:rPr>
        <w:t>14163,25</w:t>
      </w:r>
      <w:r>
        <w:rPr>
          <w:sz w:val="28"/>
          <w:szCs w:val="28"/>
        </w:rPr>
        <w:t xml:space="preserve"> тыс. рублей с превышением </w:t>
      </w:r>
      <w:r w:rsidR="003B1FE4">
        <w:rPr>
          <w:sz w:val="28"/>
          <w:szCs w:val="28"/>
        </w:rPr>
        <w:t>расходо</w:t>
      </w:r>
      <w:r>
        <w:rPr>
          <w:sz w:val="28"/>
          <w:szCs w:val="28"/>
        </w:rPr>
        <w:t xml:space="preserve">в над </w:t>
      </w:r>
      <w:r w:rsidR="003B1FE4">
        <w:rPr>
          <w:sz w:val="28"/>
          <w:szCs w:val="28"/>
        </w:rPr>
        <w:t>дохо</w:t>
      </w:r>
      <w:r>
        <w:rPr>
          <w:sz w:val="28"/>
          <w:szCs w:val="28"/>
        </w:rPr>
        <w:t xml:space="preserve">дами в сумме </w:t>
      </w:r>
      <w:r w:rsidR="003B1FE4" w:rsidRPr="00745D45">
        <w:rPr>
          <w:sz w:val="28"/>
          <w:szCs w:val="28"/>
        </w:rPr>
        <w:t>1766,</w:t>
      </w:r>
      <w:r w:rsidR="00745D45" w:rsidRPr="00745D45">
        <w:rPr>
          <w:sz w:val="28"/>
          <w:szCs w:val="28"/>
        </w:rPr>
        <w:t>39</w:t>
      </w:r>
      <w:r>
        <w:rPr>
          <w:sz w:val="28"/>
          <w:szCs w:val="28"/>
        </w:rPr>
        <w:t xml:space="preserve"> тыс. руб. согласно приложению.</w:t>
      </w:r>
    </w:p>
    <w:p w:rsidR="00093F98" w:rsidRDefault="00093F98" w:rsidP="00093F98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полугодие 2022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093F98" w:rsidRDefault="00093F98" w:rsidP="00093F9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093F98" w:rsidRDefault="00093F98" w:rsidP="00093F9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93F98" w:rsidRDefault="00093F98" w:rsidP="00093F9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3F98" w:rsidRDefault="00093F98" w:rsidP="00093F9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93F98" w:rsidRDefault="00093F98" w:rsidP="00093F98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К.Н. Оглоблина</w:t>
      </w:r>
    </w:p>
    <w:p w:rsidR="00093F98" w:rsidRDefault="00093F98" w:rsidP="00093F98">
      <w:pPr>
        <w:rPr>
          <w:sz w:val="28"/>
          <w:szCs w:val="28"/>
        </w:rPr>
      </w:pPr>
    </w:p>
    <w:p w:rsidR="00093F98" w:rsidRDefault="00093F98" w:rsidP="00093F98">
      <w:pPr>
        <w:rPr>
          <w:sz w:val="28"/>
          <w:szCs w:val="28"/>
        </w:rPr>
      </w:pPr>
    </w:p>
    <w:p w:rsidR="00093F98" w:rsidRDefault="00093F98" w:rsidP="00093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</w:p>
    <w:p w:rsidR="00093F98" w:rsidRDefault="00093F98" w:rsidP="00093F98">
      <w:pPr>
        <w:jc w:val="both"/>
        <w:rPr>
          <w:sz w:val="24"/>
          <w:szCs w:val="24"/>
        </w:rPr>
      </w:pPr>
    </w:p>
    <w:p w:rsidR="00093F98" w:rsidRDefault="00093F98" w:rsidP="00093F98">
      <w:pPr>
        <w:jc w:val="right"/>
        <w:rPr>
          <w:sz w:val="28"/>
          <w:szCs w:val="28"/>
        </w:rPr>
      </w:pPr>
    </w:p>
    <w:p w:rsidR="00195557" w:rsidRDefault="00195557"/>
    <w:p w:rsidR="007914F2" w:rsidRDefault="007914F2"/>
    <w:p w:rsidR="007914F2" w:rsidRDefault="007914F2"/>
    <w:p w:rsidR="007914F2" w:rsidRPr="006B2754" w:rsidRDefault="007914F2" w:rsidP="007914F2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lastRenderedPageBreak/>
        <w:t xml:space="preserve">Приложение </w:t>
      </w:r>
    </w:p>
    <w:p w:rsidR="007914F2" w:rsidRPr="006B2754" w:rsidRDefault="007914F2" w:rsidP="007914F2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7914F2" w:rsidRPr="006B2754" w:rsidRDefault="007914F2" w:rsidP="007914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18.07.2022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A3A9E">
        <w:rPr>
          <w:sz w:val="28"/>
          <w:szCs w:val="28"/>
        </w:rPr>
        <w:t>84</w:t>
      </w:r>
      <w:r w:rsidRPr="006B2754">
        <w:rPr>
          <w:sz w:val="28"/>
          <w:szCs w:val="28"/>
        </w:rPr>
        <w:t>-п</w:t>
      </w:r>
    </w:p>
    <w:p w:rsidR="007914F2" w:rsidRDefault="007914F2" w:rsidP="007914F2">
      <w:pPr>
        <w:jc w:val="right"/>
        <w:rPr>
          <w:sz w:val="24"/>
          <w:szCs w:val="24"/>
        </w:rPr>
      </w:pPr>
    </w:p>
    <w:p w:rsidR="007914F2" w:rsidRDefault="007914F2" w:rsidP="007914F2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полугодие</w:t>
      </w:r>
      <w:r w:rsidRPr="000973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7914F2" w:rsidRPr="00C429B5" w:rsidRDefault="007914F2" w:rsidP="007914F2">
      <w:pPr>
        <w:jc w:val="center"/>
        <w:rPr>
          <w:b/>
          <w:sz w:val="28"/>
          <w:szCs w:val="28"/>
        </w:rPr>
      </w:pPr>
    </w:p>
    <w:tbl>
      <w:tblPr>
        <w:tblW w:w="11042" w:type="dxa"/>
        <w:tblInd w:w="-885" w:type="dxa"/>
        <w:tblLayout w:type="fixed"/>
        <w:tblLook w:val="04A0"/>
      </w:tblPr>
      <w:tblGrid>
        <w:gridCol w:w="284"/>
        <w:gridCol w:w="296"/>
        <w:gridCol w:w="2839"/>
        <w:gridCol w:w="3950"/>
        <w:gridCol w:w="1279"/>
        <w:gridCol w:w="1402"/>
        <w:gridCol w:w="724"/>
        <w:gridCol w:w="268"/>
      </w:tblGrid>
      <w:tr w:rsidR="007914F2" w:rsidRPr="00AC15FE" w:rsidTr="007914F2">
        <w:trPr>
          <w:gridBefore w:val="1"/>
          <w:gridAfter w:val="1"/>
          <w:wBefore w:w="284" w:type="dxa"/>
          <w:wAfter w:w="268" w:type="dxa"/>
          <w:trHeight w:val="330"/>
        </w:trPr>
        <w:tc>
          <w:tcPr>
            <w:tcW w:w="10490" w:type="dxa"/>
            <w:gridSpan w:val="6"/>
            <w:shd w:val="clear" w:color="auto" w:fill="auto"/>
            <w:noWrap/>
            <w:vAlign w:val="center"/>
            <w:hideMark/>
          </w:tcPr>
          <w:p w:rsidR="007914F2" w:rsidRPr="00AC15FE" w:rsidRDefault="007914F2" w:rsidP="00C46B3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(тыс.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рублей)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14F2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7914F2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7914F2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7914F2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Код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7914F2" w:rsidRPr="007914F2" w:rsidTr="007914F2">
        <w:trPr>
          <w:trHeight w:val="330"/>
        </w:trPr>
        <w:tc>
          <w:tcPr>
            <w:tcW w:w="110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7914F2" w:rsidRPr="007914F2" w:rsidTr="007914F2">
        <w:trPr>
          <w:trHeight w:val="6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7818,10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3826,52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48,94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3867,10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1736,30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44,90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1229,10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665,29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54,13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7914F2" w:rsidRPr="007914F2" w:rsidTr="007914F2">
        <w:trPr>
          <w:trHeight w:val="136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288,00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57,64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20,01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1215,00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859,13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70,71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307,00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35,56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11,58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53,23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723,70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301,54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41,67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57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89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22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7914F2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22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7914F2">
              <w:rPr>
                <w:rFonts w:ascii="Calibri" w:hAnsi="Calibri" w:cs="Arial CYR"/>
                <w:i/>
                <w:iCs/>
                <w:color w:val="000000"/>
              </w:rPr>
              <w:t>301,54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41,67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7914F2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7914F2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7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164,20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159,05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96,86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15936,56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8570,34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53,78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15936,56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8570,34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53,78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15936,56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8570,34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53,78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00020215001000000150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13460,30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6800,00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50,52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512,19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317,59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62,01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182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72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00020216001100000150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44,80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22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1300,00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1300,00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914F2" w:rsidRPr="007914F2" w:rsidTr="007914F2">
        <w:trPr>
          <w:trHeight w:val="7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00020201007040000150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38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00020201009000000150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7914F2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7914F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157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7914F2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7914F2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8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00020229999100000150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330,60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00020202000000000151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7914F2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914F2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00020203000000000151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261,70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48,06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261,70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125,77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48,06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00020204000000000151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Иные межбюджетные </w:t>
            </w:r>
            <w:r w:rsidRPr="007914F2">
              <w:rPr>
                <w:b/>
                <w:b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00020204012000000151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89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00020249999100000151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26,97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26,97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14F2" w:rsidRPr="007914F2" w:rsidTr="007914F2">
        <w:trPr>
          <w:trHeight w:val="220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89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57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00020204014050000151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7914F2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7914F2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9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7914F2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7914F2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7914F2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7914F2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14F2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7914F2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2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i/>
                <w:iCs/>
                <w:sz w:val="24"/>
                <w:szCs w:val="24"/>
              </w:rPr>
            </w:pPr>
            <w:r w:rsidRPr="007914F2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226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157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3B1FE4">
        <w:trPr>
          <w:trHeight w:val="27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7914F2">
              <w:rPr>
                <w:b/>
                <w:bCs/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23754,66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12396,85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52,19</w:t>
            </w:r>
          </w:p>
        </w:tc>
      </w:tr>
      <w:tr w:rsidR="007914F2" w:rsidRPr="007914F2" w:rsidTr="007914F2">
        <w:trPr>
          <w:trHeight w:val="315"/>
        </w:trPr>
        <w:tc>
          <w:tcPr>
            <w:tcW w:w="110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8291,80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3632,61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43,81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1119,00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564,46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50,44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5242,70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2532,89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48,31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00001060000000000000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Обеспечение деятель</w:t>
            </w:r>
            <w:r w:rsidR="003B1FE4">
              <w:rPr>
                <w:sz w:val="24"/>
                <w:szCs w:val="24"/>
              </w:rPr>
              <w:t>ности финансовых, налоговых и та</w:t>
            </w:r>
            <w:r w:rsidRPr="007914F2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62,10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00001070000000000000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00001110000000000000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00001120000000000000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00001130000000000000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1806,00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473,16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26,20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261,70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48,06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00002030000000000000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261,70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125,77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48,06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00002040000000000000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216,97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60,32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00003020000000000000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00003040000000000000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00003090000000000000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00003100000000000000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196,97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130,88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66,45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00003140000000000000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8668,73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5861,56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67,62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00004060000000000000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00004070000000000000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00004080000000000000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Транспорт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00004090000000000000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8461,93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5654,76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66,83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00004100000000000000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00004120000000000000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206,80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206,80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4366,48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2216,15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50,75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00005010000000000000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00005020000000000000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1510,00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1165,37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77,18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00005030000000000000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2856,48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1050,78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36,79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00005050000000000000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4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color w:val="000000"/>
                <w:sz w:val="24"/>
                <w:szCs w:val="24"/>
              </w:rPr>
            </w:pPr>
            <w:r w:rsidRPr="007914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00007060000000000000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00007070000000000000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00007090000000000000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3100,00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1764,78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56,93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00008010000000000000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Культура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1764,78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56,93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00008020000000000000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00008040000000000000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00009060000000000000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00009070000000000000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00009090000000000000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185,00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85,54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46,24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00010010000000000000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185,00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85,54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46,24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00010020000000000000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00010030000000000000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00010040000000000000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00010060000000000000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641,59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345,96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53,92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00011010000000000000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00011020000000000000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641,59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345,96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53,92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00011030000000000000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00011040000000000000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00011050000000000000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00012010000000000000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Телевидение и</w:t>
            </w:r>
            <w:r w:rsidR="003B1FE4">
              <w:rPr>
                <w:sz w:val="24"/>
                <w:szCs w:val="24"/>
              </w:rPr>
              <w:t xml:space="preserve"> </w:t>
            </w:r>
            <w:r w:rsidRPr="007914F2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00012020000000000000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00012040000000000000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94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00014010000000000000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00014020000000000000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1C774B">
        <w:trPr>
          <w:trHeight w:val="27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00014030000000000000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Прочие межбюджетные трансферты общего характера бюджетам субъектов Российской Федерации и муниципальных образований </w:t>
            </w:r>
            <w:r w:rsidRPr="007914F2">
              <w:rPr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lastRenderedPageBreak/>
              <w:t>153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7914F2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7914F2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7914F2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25732,27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-1766,39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-6,86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25732,27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14163,25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55,04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108000000000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211,21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  <w:i/>
                <w:iCs/>
              </w:rPr>
            </w:pPr>
            <w:r w:rsidRPr="007914F2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109000000000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6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F2" w:rsidRPr="007914F2" w:rsidRDefault="007914F2" w:rsidP="007914F2">
            <w:pPr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  <w:i/>
                <w:iCs/>
              </w:rPr>
            </w:pPr>
            <w:r w:rsidRPr="007914F2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  <w:tr w:rsidR="007914F2" w:rsidRPr="007914F2" w:rsidTr="007914F2">
        <w:trPr>
          <w:trHeight w:val="31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4F2" w:rsidRPr="007914F2" w:rsidRDefault="007914F2" w:rsidP="007914F2">
            <w:pPr>
              <w:jc w:val="center"/>
              <w:rPr>
                <w:b/>
                <w:bCs/>
                <w:sz w:val="24"/>
                <w:szCs w:val="24"/>
              </w:rPr>
            </w:pPr>
            <w:r w:rsidRPr="007914F2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sz w:val="18"/>
                <w:szCs w:val="18"/>
              </w:rPr>
            </w:pPr>
            <w:r w:rsidRPr="007914F2">
              <w:rPr>
                <w:sz w:val="18"/>
                <w:szCs w:val="18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sz w:val="24"/>
                <w:szCs w:val="24"/>
              </w:rPr>
            </w:pPr>
            <w:r w:rsidRPr="007914F2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jc w:val="center"/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F2" w:rsidRPr="007914F2" w:rsidRDefault="007914F2" w:rsidP="007914F2">
            <w:pPr>
              <w:rPr>
                <w:rFonts w:ascii="Arial CYR" w:hAnsi="Arial CYR" w:cs="Arial CYR"/>
              </w:rPr>
            </w:pPr>
            <w:r w:rsidRPr="007914F2">
              <w:rPr>
                <w:rFonts w:ascii="Arial CYR" w:hAnsi="Arial CYR" w:cs="Arial CYR"/>
              </w:rPr>
              <w:t> </w:t>
            </w:r>
          </w:p>
        </w:tc>
      </w:tr>
    </w:tbl>
    <w:p w:rsidR="007914F2" w:rsidRDefault="007914F2"/>
    <w:sectPr w:rsidR="007914F2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F98"/>
    <w:rsid w:val="00003C3E"/>
    <w:rsid w:val="00093F98"/>
    <w:rsid w:val="000C38E3"/>
    <w:rsid w:val="00195557"/>
    <w:rsid w:val="001C774B"/>
    <w:rsid w:val="001D476D"/>
    <w:rsid w:val="00271C89"/>
    <w:rsid w:val="002A7481"/>
    <w:rsid w:val="00332D3E"/>
    <w:rsid w:val="00390D54"/>
    <w:rsid w:val="003A4B02"/>
    <w:rsid w:val="003B1FE4"/>
    <w:rsid w:val="00462D52"/>
    <w:rsid w:val="004D0C73"/>
    <w:rsid w:val="00532E21"/>
    <w:rsid w:val="0056283A"/>
    <w:rsid w:val="005841EB"/>
    <w:rsid w:val="005B54E5"/>
    <w:rsid w:val="005E3720"/>
    <w:rsid w:val="005F70E2"/>
    <w:rsid w:val="00654A8C"/>
    <w:rsid w:val="00686D63"/>
    <w:rsid w:val="006E21C7"/>
    <w:rsid w:val="006E4DDA"/>
    <w:rsid w:val="00745D45"/>
    <w:rsid w:val="007747BB"/>
    <w:rsid w:val="007914F2"/>
    <w:rsid w:val="007A600F"/>
    <w:rsid w:val="0080636A"/>
    <w:rsid w:val="008527A3"/>
    <w:rsid w:val="008C0C4C"/>
    <w:rsid w:val="009364A9"/>
    <w:rsid w:val="0098534B"/>
    <w:rsid w:val="009A2720"/>
    <w:rsid w:val="009A3A9E"/>
    <w:rsid w:val="00AB5518"/>
    <w:rsid w:val="00B21099"/>
    <w:rsid w:val="00BE4B17"/>
    <w:rsid w:val="00C70474"/>
    <w:rsid w:val="00C9381E"/>
    <w:rsid w:val="00D42711"/>
    <w:rsid w:val="00DB386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3F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7914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4F2"/>
    <w:rPr>
      <w:color w:val="800080"/>
      <w:u w:val="single"/>
    </w:rPr>
  </w:style>
  <w:style w:type="paragraph" w:customStyle="1" w:styleId="xl66">
    <w:name w:val="xl66"/>
    <w:basedOn w:val="a"/>
    <w:rsid w:val="007914F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7914F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7914F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791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791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91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791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91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791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7914F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791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791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791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791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7914F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914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914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914F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5">
    <w:name w:val="xl135"/>
    <w:basedOn w:val="a"/>
    <w:rsid w:val="00791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791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791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1">
    <w:name w:val="xl141"/>
    <w:basedOn w:val="a"/>
    <w:rsid w:val="00791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29AF-50BF-4B1A-9874-98237244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2022-07-18T04:47:00Z</cp:lastPrinted>
  <dcterms:created xsi:type="dcterms:W3CDTF">2022-07-04T06:15:00Z</dcterms:created>
  <dcterms:modified xsi:type="dcterms:W3CDTF">2022-07-18T04:49:00Z</dcterms:modified>
</cp:coreProperties>
</file>