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B24EAE" w:rsidTr="00B24EAE">
        <w:tc>
          <w:tcPr>
            <w:tcW w:w="4785" w:type="dxa"/>
            <w:hideMark/>
          </w:tcPr>
          <w:p w:rsidR="00B24EAE" w:rsidRDefault="00B24EAE" w:rsidP="00F75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B24EAE" w:rsidRDefault="00B24EAE" w:rsidP="00F75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B24EAE" w:rsidRDefault="00B24EAE" w:rsidP="00F75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Краснокоммунарский</w:t>
            </w:r>
          </w:p>
          <w:p w:rsidR="00B24EAE" w:rsidRDefault="00B24EAE" w:rsidP="00F75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поссовет</w:t>
            </w:r>
          </w:p>
          <w:p w:rsidR="00B24EAE" w:rsidRDefault="00B24EAE" w:rsidP="00F75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Сакмарского района</w:t>
            </w:r>
          </w:p>
          <w:p w:rsidR="00B24EAE" w:rsidRDefault="00B24EAE" w:rsidP="00F75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B24EAE" w:rsidRDefault="00B24EAE" w:rsidP="00F75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B24EAE" w:rsidRDefault="00BC57AB" w:rsidP="00F75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16</w:t>
            </w:r>
            <w:r w:rsidR="00BA51E3">
              <w:rPr>
                <w:sz w:val="28"/>
                <w:szCs w:val="28"/>
                <w:u w:val="single"/>
              </w:rPr>
              <w:t xml:space="preserve"> июля 2021 года  №  92</w:t>
            </w:r>
            <w:r w:rsidR="00B24EAE">
              <w:rPr>
                <w:sz w:val="28"/>
                <w:szCs w:val="28"/>
                <w:u w:val="single"/>
              </w:rPr>
              <w:t>-п</w:t>
            </w:r>
          </w:p>
          <w:p w:rsidR="00B24EAE" w:rsidRDefault="00B24EAE" w:rsidP="00F75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Красный Коммунар</w:t>
            </w:r>
          </w:p>
        </w:tc>
        <w:tc>
          <w:tcPr>
            <w:tcW w:w="4785" w:type="dxa"/>
            <w:hideMark/>
          </w:tcPr>
          <w:p w:rsidR="00B24EAE" w:rsidRDefault="00B24EAE" w:rsidP="00F75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24EAE" w:rsidRDefault="00B24EAE" w:rsidP="00B24EAE">
      <w:pPr>
        <w:tabs>
          <w:tab w:val="left" w:pos="1134"/>
          <w:tab w:val="left" w:pos="8080"/>
        </w:tabs>
        <w:rPr>
          <w:sz w:val="28"/>
          <w:szCs w:val="28"/>
        </w:rPr>
      </w:pPr>
    </w:p>
    <w:p w:rsidR="00B24EAE" w:rsidRDefault="00B24EAE" w:rsidP="00B24EAE">
      <w:pPr>
        <w:tabs>
          <w:tab w:val="left" w:pos="1134"/>
          <w:tab w:val="left" w:pos="8080"/>
        </w:tabs>
        <w:rPr>
          <w:sz w:val="28"/>
          <w:szCs w:val="28"/>
        </w:rPr>
      </w:pPr>
    </w:p>
    <w:p w:rsidR="00B24EAE" w:rsidRDefault="00B24EAE" w:rsidP="00B24EAE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отчета об исполнении </w:t>
      </w:r>
    </w:p>
    <w:p w:rsidR="00B24EAE" w:rsidRDefault="00B24EAE" w:rsidP="00B24EAE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бюджета муниципального образования</w:t>
      </w:r>
    </w:p>
    <w:p w:rsidR="00B24EAE" w:rsidRDefault="00B24EAE" w:rsidP="00B24EAE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Краснокоммунарский поссовет</w:t>
      </w:r>
    </w:p>
    <w:p w:rsidR="00B24EAE" w:rsidRDefault="00B24EAE" w:rsidP="00B24EAE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 </w:t>
      </w:r>
      <w:r w:rsidR="00EE7FB0">
        <w:rPr>
          <w:rFonts w:ascii="Times New Roman" w:hAnsi="Times New Roman" w:cs="Times New Roman"/>
          <w:b w:val="0"/>
          <w:sz w:val="28"/>
          <w:szCs w:val="28"/>
        </w:rPr>
        <w:t>полугодие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2021 года</w:t>
      </w:r>
    </w:p>
    <w:p w:rsidR="00B24EAE" w:rsidRDefault="00B24EAE" w:rsidP="00B24EA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24EAE" w:rsidRDefault="00B24EAE" w:rsidP="00B24EA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24EAE" w:rsidRDefault="00B24EAE" w:rsidP="00B24EAE">
      <w:pPr>
        <w:spacing w:line="120" w:lineRule="atLeast"/>
        <w:ind w:firstLine="709"/>
        <w:jc w:val="both"/>
        <w:rPr>
          <w:szCs w:val="28"/>
        </w:rPr>
      </w:pPr>
      <w:r>
        <w:rPr>
          <w:sz w:val="28"/>
          <w:szCs w:val="28"/>
        </w:rPr>
        <w:t>В соответствии с пунктом 5 статьи 264.2 Бюджетного кодекса Российской Федерации, с пунктом</w:t>
      </w:r>
      <w:r>
        <w:rPr>
          <w:bCs/>
          <w:kern w:val="2"/>
          <w:szCs w:val="28"/>
        </w:rPr>
        <w:t xml:space="preserve"> </w:t>
      </w:r>
      <w:r>
        <w:rPr>
          <w:bCs/>
          <w:kern w:val="2"/>
          <w:sz w:val="28"/>
          <w:szCs w:val="28"/>
        </w:rPr>
        <w:t>32.3 статьи 32 Положения</w:t>
      </w:r>
      <w:r>
        <w:rPr>
          <w:b/>
          <w:szCs w:val="28"/>
        </w:rPr>
        <w:t xml:space="preserve"> </w:t>
      </w:r>
      <w:r>
        <w:rPr>
          <w:sz w:val="28"/>
          <w:szCs w:val="28"/>
        </w:rPr>
        <w:t>о бюджетном процессе в муниципальном образовании Краснокоммунарский поссовет Сакмарского района Оренбургской области, утвержденного решением Совета депутатов</w:t>
      </w:r>
      <w:r>
        <w:rPr>
          <w:szCs w:val="28"/>
        </w:rPr>
        <w:t xml:space="preserve"> </w:t>
      </w:r>
      <w:r>
        <w:rPr>
          <w:sz w:val="28"/>
          <w:szCs w:val="28"/>
        </w:rPr>
        <w:t>от 26.02.2020 № 226, ПОСТАНОВЛЯЮ:</w:t>
      </w:r>
    </w:p>
    <w:p w:rsidR="00B24EAE" w:rsidRDefault="00B24EAE" w:rsidP="00B24EAE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отчет об исполнении бюджета муниципального образования Краснокоммунарский поссовет за </w:t>
      </w:r>
      <w:r w:rsidR="00EE7FB0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2021 года по доходам в сумме </w:t>
      </w:r>
      <w:r w:rsidR="001464F9" w:rsidRPr="001464F9">
        <w:rPr>
          <w:sz w:val="28"/>
          <w:szCs w:val="28"/>
        </w:rPr>
        <w:t>13047,19</w:t>
      </w:r>
      <w:r>
        <w:rPr>
          <w:sz w:val="28"/>
          <w:szCs w:val="28"/>
        </w:rPr>
        <w:t xml:space="preserve"> тыс. рублей, расходам в сумме </w:t>
      </w:r>
      <w:r w:rsidR="001464F9" w:rsidRPr="001464F9">
        <w:rPr>
          <w:sz w:val="28"/>
          <w:szCs w:val="28"/>
        </w:rPr>
        <w:t>12417,52</w:t>
      </w:r>
      <w:r>
        <w:rPr>
          <w:sz w:val="28"/>
          <w:szCs w:val="28"/>
        </w:rPr>
        <w:t xml:space="preserve"> тыс. рублей с превышением </w:t>
      </w:r>
      <w:r w:rsidR="001464F9">
        <w:rPr>
          <w:sz w:val="28"/>
          <w:szCs w:val="28"/>
        </w:rPr>
        <w:t xml:space="preserve">доходов </w:t>
      </w:r>
      <w:r>
        <w:rPr>
          <w:sz w:val="28"/>
          <w:szCs w:val="28"/>
        </w:rPr>
        <w:t xml:space="preserve">над </w:t>
      </w:r>
      <w:r w:rsidR="001464F9">
        <w:rPr>
          <w:sz w:val="28"/>
          <w:szCs w:val="28"/>
        </w:rPr>
        <w:t xml:space="preserve">расходами </w:t>
      </w:r>
      <w:r>
        <w:rPr>
          <w:sz w:val="28"/>
          <w:szCs w:val="28"/>
        </w:rPr>
        <w:t xml:space="preserve">в сумме </w:t>
      </w:r>
      <w:r w:rsidR="001464F9" w:rsidRPr="001464F9">
        <w:rPr>
          <w:sz w:val="28"/>
          <w:szCs w:val="28"/>
        </w:rPr>
        <w:t>629,67</w:t>
      </w:r>
      <w:r>
        <w:rPr>
          <w:sz w:val="28"/>
          <w:szCs w:val="28"/>
        </w:rPr>
        <w:t xml:space="preserve"> тыс. руб. согласно приложению.</w:t>
      </w:r>
    </w:p>
    <w:p w:rsidR="00B24EAE" w:rsidRDefault="00B24EAE" w:rsidP="00B24EAE">
      <w:pPr>
        <w:pStyle w:val="ConsPlusTitle"/>
        <w:widowControl/>
        <w:tabs>
          <w:tab w:val="left" w:pos="1134"/>
          <w:tab w:val="left" w:pos="8080"/>
          <w:tab w:val="left" w:pos="8222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2. Администрации муниципального образования Краснокоммунарский поссовет отчет об исполнении бюджета муниципального образования Краснокоммунарский поссовет за </w:t>
      </w:r>
      <w:r w:rsidR="00EE7FB0">
        <w:rPr>
          <w:rFonts w:ascii="Times New Roman" w:hAnsi="Times New Roman" w:cs="Times New Roman"/>
          <w:b w:val="0"/>
          <w:sz w:val="28"/>
          <w:szCs w:val="28"/>
        </w:rPr>
        <w:t>полугодие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2021 года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направить в Совет депутатов муниципального образования Краснокоммунарский поссовет и контрольно-счетную палату Сакмарского района.</w:t>
      </w:r>
    </w:p>
    <w:p w:rsidR="00B24EAE" w:rsidRDefault="00B24EAE" w:rsidP="00B24EAE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Постановление вступает в силу со дня его подписания и подлежит размещению на сайте муниципального образования. </w:t>
      </w:r>
    </w:p>
    <w:p w:rsidR="00B24EAE" w:rsidRDefault="00B24EAE" w:rsidP="00B24EAE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24EAE" w:rsidRDefault="00B24EAE" w:rsidP="00B24EAE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24EAE" w:rsidRDefault="00B24EAE" w:rsidP="00B24EAE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B24EAE" w:rsidRDefault="00BA51E3" w:rsidP="00B24EAE">
      <w:pPr>
        <w:rPr>
          <w:sz w:val="28"/>
          <w:szCs w:val="28"/>
        </w:rPr>
      </w:pPr>
      <w:r>
        <w:rPr>
          <w:sz w:val="28"/>
          <w:szCs w:val="28"/>
        </w:rPr>
        <w:t>И.о. главы администрации                                                              Е.Б. Леонова</w:t>
      </w:r>
    </w:p>
    <w:p w:rsidR="00B24EAE" w:rsidRDefault="00B24EAE" w:rsidP="00B24EAE">
      <w:pPr>
        <w:rPr>
          <w:sz w:val="28"/>
          <w:szCs w:val="28"/>
        </w:rPr>
      </w:pPr>
    </w:p>
    <w:p w:rsidR="00B24EAE" w:rsidRDefault="00B24EAE" w:rsidP="00B24EAE">
      <w:pPr>
        <w:rPr>
          <w:sz w:val="28"/>
          <w:szCs w:val="28"/>
        </w:rPr>
      </w:pPr>
    </w:p>
    <w:p w:rsidR="00B24EAE" w:rsidRDefault="00B24EAE" w:rsidP="00B24EAE">
      <w:pPr>
        <w:jc w:val="both"/>
        <w:rPr>
          <w:sz w:val="24"/>
          <w:szCs w:val="24"/>
        </w:rPr>
      </w:pPr>
      <w:r>
        <w:rPr>
          <w:sz w:val="24"/>
          <w:szCs w:val="24"/>
        </w:rPr>
        <w:t>Разослано: в дело, Со</w:t>
      </w:r>
      <w:r w:rsidR="00BA51E3">
        <w:rPr>
          <w:sz w:val="24"/>
          <w:szCs w:val="24"/>
        </w:rPr>
        <w:t xml:space="preserve">вет депутатов, КСП, </w:t>
      </w:r>
      <w:proofErr w:type="spellStart"/>
      <w:r w:rsidR="00BA51E3">
        <w:rPr>
          <w:sz w:val="24"/>
          <w:szCs w:val="24"/>
        </w:rPr>
        <w:t>райфо</w:t>
      </w:r>
      <w:proofErr w:type="spellEnd"/>
    </w:p>
    <w:p w:rsidR="00B24EAE" w:rsidRDefault="00B24EAE" w:rsidP="00B24EAE">
      <w:pPr>
        <w:jc w:val="both"/>
        <w:rPr>
          <w:sz w:val="24"/>
          <w:szCs w:val="24"/>
        </w:rPr>
      </w:pPr>
    </w:p>
    <w:p w:rsidR="00CA0B78" w:rsidRDefault="00CA0B78" w:rsidP="00B24EAE">
      <w:pPr>
        <w:jc w:val="right"/>
        <w:rPr>
          <w:sz w:val="28"/>
          <w:szCs w:val="28"/>
        </w:rPr>
      </w:pPr>
    </w:p>
    <w:p w:rsidR="00BC57AB" w:rsidRDefault="00BC57AB" w:rsidP="00B24EAE">
      <w:pPr>
        <w:jc w:val="right"/>
        <w:rPr>
          <w:sz w:val="28"/>
          <w:szCs w:val="28"/>
        </w:rPr>
      </w:pPr>
    </w:p>
    <w:p w:rsidR="00BA51E3" w:rsidRDefault="00BA51E3" w:rsidP="00B24EAE">
      <w:pPr>
        <w:jc w:val="right"/>
        <w:rPr>
          <w:sz w:val="28"/>
          <w:szCs w:val="28"/>
        </w:rPr>
      </w:pPr>
    </w:p>
    <w:p w:rsidR="00B24EAE" w:rsidRDefault="00B24EAE" w:rsidP="00B24EA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24EAE" w:rsidRDefault="00B24EAE" w:rsidP="00B24EAE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24EAE" w:rsidRDefault="00B24EAE" w:rsidP="00B24E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C57AB">
        <w:rPr>
          <w:sz w:val="28"/>
          <w:szCs w:val="28"/>
        </w:rPr>
        <w:t>16</w:t>
      </w:r>
      <w:r>
        <w:rPr>
          <w:sz w:val="28"/>
          <w:szCs w:val="28"/>
        </w:rPr>
        <w:t xml:space="preserve">.07.2021  № </w:t>
      </w:r>
      <w:r w:rsidR="00BA51E3">
        <w:rPr>
          <w:sz w:val="28"/>
          <w:szCs w:val="28"/>
        </w:rPr>
        <w:t>92</w:t>
      </w:r>
      <w:r>
        <w:rPr>
          <w:sz w:val="28"/>
          <w:szCs w:val="28"/>
        </w:rPr>
        <w:t>-п</w:t>
      </w:r>
    </w:p>
    <w:p w:rsidR="00B24EAE" w:rsidRDefault="00B24EAE" w:rsidP="00B24EAE">
      <w:pPr>
        <w:jc w:val="right"/>
        <w:rPr>
          <w:sz w:val="24"/>
          <w:szCs w:val="24"/>
        </w:rPr>
      </w:pPr>
    </w:p>
    <w:p w:rsidR="00B24EAE" w:rsidRDefault="00B24EAE" w:rsidP="00B24E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Исполнение бюджета муниципального образования Краснокоммунарский поссовет за </w:t>
      </w:r>
      <w:r w:rsidR="00EE7FB0"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2021 года</w:t>
      </w:r>
      <w:r>
        <w:rPr>
          <w:sz w:val="28"/>
          <w:szCs w:val="28"/>
        </w:rPr>
        <w:t xml:space="preserve"> </w:t>
      </w:r>
    </w:p>
    <w:p w:rsidR="00B24EAE" w:rsidRDefault="00B24EAE" w:rsidP="00B24EAE">
      <w:pPr>
        <w:jc w:val="center"/>
        <w:rPr>
          <w:b/>
          <w:sz w:val="28"/>
          <w:szCs w:val="28"/>
        </w:rPr>
      </w:pPr>
    </w:p>
    <w:tbl>
      <w:tblPr>
        <w:tblW w:w="10490" w:type="dxa"/>
        <w:tblInd w:w="-601" w:type="dxa"/>
        <w:tblLayout w:type="fixed"/>
        <w:tblLook w:val="04A0"/>
      </w:tblPr>
      <w:tblGrid>
        <w:gridCol w:w="142"/>
        <w:gridCol w:w="580"/>
        <w:gridCol w:w="3000"/>
        <w:gridCol w:w="3650"/>
        <w:gridCol w:w="1134"/>
        <w:gridCol w:w="1134"/>
        <w:gridCol w:w="14"/>
        <w:gridCol w:w="137"/>
        <w:gridCol w:w="699"/>
      </w:tblGrid>
      <w:tr w:rsidR="00B24EAE" w:rsidRPr="0022515E" w:rsidTr="00FB45DC">
        <w:trPr>
          <w:gridAfter w:val="1"/>
          <w:wAfter w:w="699" w:type="dxa"/>
          <w:trHeight w:val="330"/>
        </w:trPr>
        <w:tc>
          <w:tcPr>
            <w:tcW w:w="9791" w:type="dxa"/>
            <w:gridSpan w:val="8"/>
            <w:noWrap/>
            <w:vAlign w:val="center"/>
            <w:hideMark/>
          </w:tcPr>
          <w:p w:rsidR="00B24EAE" w:rsidRPr="0022515E" w:rsidRDefault="00B24EAE">
            <w:pPr>
              <w:spacing w:line="276" w:lineRule="auto"/>
              <w:jc w:val="right"/>
              <w:rPr>
                <w:bCs/>
                <w:sz w:val="24"/>
                <w:szCs w:val="24"/>
              </w:rPr>
            </w:pPr>
            <w:r w:rsidRPr="0022515E">
              <w:rPr>
                <w:bCs/>
                <w:sz w:val="24"/>
                <w:szCs w:val="24"/>
              </w:rPr>
              <w:t xml:space="preserve"> (тыс.</w:t>
            </w:r>
            <w:r w:rsidR="00FB45DC" w:rsidRPr="0022515E">
              <w:rPr>
                <w:bCs/>
                <w:sz w:val="24"/>
                <w:szCs w:val="24"/>
              </w:rPr>
              <w:t xml:space="preserve"> </w:t>
            </w:r>
            <w:r w:rsidRPr="0022515E">
              <w:rPr>
                <w:bCs/>
                <w:sz w:val="24"/>
                <w:szCs w:val="24"/>
              </w:rPr>
              <w:t>рублей)</w:t>
            </w:r>
          </w:p>
        </w:tc>
      </w:tr>
      <w:tr w:rsidR="00FB45DC" w:rsidRPr="00FB45DC" w:rsidTr="00731107">
        <w:trPr>
          <w:gridBefore w:val="1"/>
          <w:wBefore w:w="142" w:type="dxa"/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rFonts w:ascii="Arial CYR" w:hAnsi="Arial CYR" w:cs="Arial CYR"/>
                <w:bCs/>
              </w:rPr>
            </w:pPr>
            <w:r w:rsidRPr="00FB45DC">
              <w:rPr>
                <w:rFonts w:ascii="Arial CYR" w:hAnsi="Arial CYR" w:cs="Arial CYR"/>
                <w:bCs/>
              </w:rPr>
              <w:t xml:space="preserve">№ </w:t>
            </w:r>
            <w:proofErr w:type="spellStart"/>
            <w:proofErr w:type="gramStart"/>
            <w:r w:rsidRPr="00FB45DC">
              <w:rPr>
                <w:rFonts w:ascii="Arial CYR" w:hAnsi="Arial CYR" w:cs="Arial CYR"/>
                <w:bCs/>
              </w:rPr>
              <w:t>п</w:t>
            </w:r>
            <w:proofErr w:type="spellEnd"/>
            <w:proofErr w:type="gramEnd"/>
            <w:r w:rsidRPr="00FB45DC">
              <w:rPr>
                <w:rFonts w:ascii="Arial CYR" w:hAnsi="Arial CYR" w:cs="Arial CYR"/>
                <w:bCs/>
              </w:rPr>
              <w:t>/</w:t>
            </w:r>
            <w:proofErr w:type="spellStart"/>
            <w:r w:rsidRPr="00FB45DC">
              <w:rPr>
                <w:rFonts w:ascii="Arial CYR" w:hAnsi="Arial CYR" w:cs="Arial CYR"/>
                <w:bCs/>
              </w:rPr>
              <w:t>п</w:t>
            </w:r>
            <w:proofErr w:type="spellEnd"/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Код</w:t>
            </w:r>
          </w:p>
        </w:tc>
        <w:tc>
          <w:tcPr>
            <w:tcW w:w="3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Утвержденный бюджет с учетом внесенных изменений</w:t>
            </w:r>
          </w:p>
        </w:tc>
        <w:tc>
          <w:tcPr>
            <w:tcW w:w="11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 xml:space="preserve">Исполнение  </w:t>
            </w:r>
          </w:p>
        </w:tc>
        <w:tc>
          <w:tcPr>
            <w:tcW w:w="8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%   исполнения</w:t>
            </w:r>
          </w:p>
        </w:tc>
      </w:tr>
      <w:tr w:rsidR="00FB45DC" w:rsidRPr="00FB45DC" w:rsidTr="00FB45DC">
        <w:trPr>
          <w:gridBefore w:val="1"/>
          <w:wBefore w:w="142" w:type="dxa"/>
          <w:trHeight w:val="330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I. ДОХОДЫ</w:t>
            </w:r>
          </w:p>
        </w:tc>
      </w:tr>
      <w:tr w:rsidR="0022515E" w:rsidRPr="00FB45DC" w:rsidTr="0022515E">
        <w:trPr>
          <w:gridBefore w:val="1"/>
          <w:wBefore w:w="142" w:type="dxa"/>
          <w:trHeight w:val="6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00010000000000000000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6809,70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3559,36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52,27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00010101000000000110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00010102000010000110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3405,90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1820,99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53,47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 xml:space="preserve">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по дополнительному нормативу отчислений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00010302000010000110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1179,10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554,69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47,04</w:t>
            </w:r>
          </w:p>
        </w:tc>
      </w:tr>
      <w:tr w:rsidR="00FB45DC" w:rsidRPr="00FB45DC" w:rsidTr="0022515E">
        <w:trPr>
          <w:gridBefore w:val="1"/>
          <w:wBefore w:w="142" w:type="dxa"/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00010501000000000110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</w:tr>
      <w:tr w:rsidR="00FB45DC" w:rsidRPr="00FB45DC" w:rsidTr="0022515E">
        <w:trPr>
          <w:gridBefore w:val="1"/>
          <w:wBefore w:w="142" w:type="dxa"/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00010502000020000110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00010503000010000110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1,00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4,50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450,00</w:t>
            </w:r>
          </w:p>
        </w:tc>
      </w:tr>
      <w:tr w:rsidR="00FB45DC" w:rsidRPr="00FB45DC" w:rsidTr="0022515E">
        <w:trPr>
          <w:gridBefore w:val="1"/>
          <w:wBefore w:w="142" w:type="dxa"/>
          <w:trHeight w:val="10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00010504010020000110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00010601030101000110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264,00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22,89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8,67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00010604011020000110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00010604012020000110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1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00010606033101000110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943,00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816,20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86,55</w:t>
            </w:r>
          </w:p>
        </w:tc>
      </w:tr>
      <w:tr w:rsidR="00FB45DC" w:rsidRPr="00FB45DC" w:rsidTr="0022515E">
        <w:trPr>
          <w:gridBefore w:val="1"/>
          <w:wBefore w:w="142" w:type="dxa"/>
          <w:trHeight w:val="1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00010606043101000110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271,00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27,45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10,13</w:t>
            </w:r>
          </w:p>
        </w:tc>
      </w:tr>
      <w:tr w:rsidR="00FB45DC" w:rsidRPr="00FB45DC" w:rsidTr="0022515E">
        <w:trPr>
          <w:gridBefore w:val="1"/>
          <w:wBefore w:w="142" w:type="dxa"/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00010700000000000000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00010804000010000110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22,00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11,10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50,45</w:t>
            </w:r>
          </w:p>
        </w:tc>
      </w:tr>
      <w:tr w:rsidR="00FB45DC" w:rsidRPr="00FB45DC" w:rsidTr="0022515E">
        <w:trPr>
          <w:gridBefore w:val="1"/>
          <w:wBefore w:w="142" w:type="dxa"/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00010900000000000000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1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45DC">
              <w:rPr>
                <w:bCs/>
                <w:color w:val="000000"/>
                <w:sz w:val="24"/>
                <w:szCs w:val="24"/>
              </w:rPr>
              <w:t>00011100000000000000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bCs/>
                <w:color w:val="000000"/>
                <w:sz w:val="24"/>
                <w:szCs w:val="24"/>
              </w:rPr>
            </w:pPr>
            <w:r w:rsidRPr="00FB45DC">
              <w:rPr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723,70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301,54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41,67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 xml:space="preserve">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157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00011101000000000120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образованиям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00011103000000000120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18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00011105010000000120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FB45DC">
              <w:rPr>
                <w:rFonts w:ascii="Calibri" w:hAnsi="Calibri" w:cs="Arial CYR"/>
                <w:i/>
                <w:iCs/>
                <w:color w:val="00000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FB45DC">
              <w:rPr>
                <w:rFonts w:ascii="Calibri" w:hAnsi="Calibri" w:cs="Arial CYR"/>
                <w:i/>
                <w:iCs/>
                <w:color w:val="00000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22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00011105020000000120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i/>
                <w:iCs/>
                <w:sz w:val="24"/>
                <w:szCs w:val="24"/>
              </w:rPr>
            </w:pPr>
            <w:proofErr w:type="gramStart"/>
            <w:r w:rsidRPr="00FB45DC">
              <w:rPr>
                <w:i/>
                <w:iCs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FB45DC">
              <w:rPr>
                <w:rFonts w:ascii="Calibri" w:hAnsi="Calibri" w:cs="Arial CYR"/>
                <w:i/>
                <w:iCs/>
                <w:color w:val="00000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FB45DC">
              <w:rPr>
                <w:rFonts w:ascii="Calibri" w:hAnsi="Calibri" w:cs="Arial CYR"/>
                <w:i/>
                <w:iCs/>
                <w:color w:val="00000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22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00011105030000000120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FB45DC">
              <w:rPr>
                <w:rFonts w:ascii="Calibri" w:hAnsi="Calibri" w:cs="Arial CYR"/>
                <w:i/>
                <w:iCs/>
                <w:color w:val="000000"/>
              </w:rPr>
              <w:t>723,7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FB45DC">
              <w:rPr>
                <w:rFonts w:ascii="Calibri" w:hAnsi="Calibri" w:cs="Arial CYR"/>
                <w:i/>
                <w:iCs/>
                <w:color w:val="000000"/>
              </w:rPr>
              <w:t>301,54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41,67</w:t>
            </w:r>
          </w:p>
        </w:tc>
      </w:tr>
      <w:tr w:rsidR="00FB45DC" w:rsidRPr="00FB45DC" w:rsidTr="0022515E">
        <w:trPr>
          <w:gridBefore w:val="1"/>
          <w:wBefore w:w="142" w:type="dxa"/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00011107000000000120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1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00011108000000000120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Средства, получаемые от передачи имущества, находящегося в государственной и муниципальной собственности, в залог, в доверительное управление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00011109030000000120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FB45DC">
              <w:rPr>
                <w:i/>
                <w:iCs/>
                <w:sz w:val="24"/>
                <w:szCs w:val="24"/>
              </w:rPr>
              <w:t>имущества</w:t>
            </w:r>
            <w:proofErr w:type="gramEnd"/>
            <w:r w:rsidRPr="00FB45DC">
              <w:rPr>
                <w:i/>
                <w:iCs/>
                <w:sz w:val="24"/>
                <w:szCs w:val="24"/>
              </w:rPr>
              <w:t xml:space="preserve"> автомобильных дорог,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00011109040000000120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00011200000000000000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00011300000000000000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7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00011400000000000000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6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 xml:space="preserve">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00011406010000000430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 xml:space="preserve">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1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00011406020000000430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00011500000000000000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00011600000000000000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00011700000000000000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 xml:space="preserve">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00011701000000000180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45DC">
              <w:rPr>
                <w:bCs/>
                <w:color w:val="000000"/>
                <w:sz w:val="24"/>
                <w:szCs w:val="24"/>
              </w:rPr>
              <w:t>00020000000000000000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rPr>
                <w:bCs/>
                <w:color w:val="000000"/>
                <w:sz w:val="24"/>
                <w:szCs w:val="24"/>
              </w:rPr>
            </w:pPr>
            <w:r w:rsidRPr="00FB45DC">
              <w:rPr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16921,90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9487,83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56,07</w:t>
            </w:r>
          </w:p>
        </w:tc>
      </w:tr>
      <w:tr w:rsidR="00FB45DC" w:rsidRPr="00FB45DC" w:rsidTr="0022515E">
        <w:trPr>
          <w:gridBefore w:val="1"/>
          <w:wBefore w:w="142" w:type="dxa"/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00020200000000000000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rPr>
                <w:bCs/>
                <w:color w:val="000000"/>
                <w:sz w:val="24"/>
                <w:szCs w:val="24"/>
              </w:rPr>
            </w:pPr>
            <w:r w:rsidRPr="00FB45DC">
              <w:rPr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16921,90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9487,83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56,07</w:t>
            </w:r>
          </w:p>
        </w:tc>
      </w:tr>
      <w:tr w:rsidR="00FB45DC" w:rsidRPr="00FB45DC" w:rsidTr="0022515E">
        <w:trPr>
          <w:gridBefore w:val="1"/>
          <w:wBefore w:w="142" w:type="dxa"/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00020201000000000151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16921,90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9487,83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56,07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</w:tr>
      <w:tr w:rsidR="00FB45DC" w:rsidRPr="00FB45DC" w:rsidTr="0022515E">
        <w:trPr>
          <w:gridBefore w:val="1"/>
          <w:wBefore w:w="142" w:type="dxa"/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00020215001000000150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12534,50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6534,50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52,13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</w:tr>
      <w:tr w:rsidR="00FB45DC" w:rsidRPr="00FB45DC" w:rsidTr="0022515E">
        <w:trPr>
          <w:gridBefore w:val="1"/>
          <w:wBefore w:w="142" w:type="dxa"/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00020215002000000150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111,00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</w:tr>
      <w:tr w:rsidR="0022515E" w:rsidRPr="00FB45DC" w:rsidTr="0022515E">
        <w:trPr>
          <w:gridBefore w:val="1"/>
          <w:wBefore w:w="142" w:type="dxa"/>
          <w:trHeight w:val="182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B45DC" w:rsidRPr="00FB45DC" w:rsidRDefault="00FB45DC" w:rsidP="00FB45DC">
            <w:pPr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 xml:space="preserve">За счет субвенций, предоставляемых  из бюджета субъекта Российской Федерации на выравнивание бюджетной обеспеченности муниципальных образований, входящих в состав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</w:tr>
      <w:tr w:rsidR="0022515E" w:rsidRPr="00FB45DC" w:rsidTr="0022515E">
        <w:trPr>
          <w:gridBefore w:val="1"/>
          <w:wBefore w:w="142" w:type="dxa"/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B45DC" w:rsidRPr="00FB45DC" w:rsidRDefault="00FB45DC" w:rsidP="00FB45DC">
            <w:pPr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За счет средств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</w:tr>
      <w:tr w:rsidR="00FB45DC" w:rsidRPr="00FB45DC" w:rsidTr="0022515E">
        <w:trPr>
          <w:gridBefore w:val="1"/>
          <w:wBefore w:w="142" w:type="dxa"/>
          <w:trHeight w:val="13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00020216001100000150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бюджетов муниципальных </w:t>
            </w:r>
            <w:r w:rsidRPr="00FB45DC">
              <w:rPr>
                <w:sz w:val="24"/>
                <w:szCs w:val="24"/>
              </w:rPr>
              <w:lastRenderedPageBreak/>
              <w:t>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lastRenderedPageBreak/>
              <w:t>21,50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0,00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22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lastRenderedPageBreak/>
              <w:t>43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00020220216100000150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1500,00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1325,83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88,39</w:t>
            </w:r>
          </w:p>
        </w:tc>
      </w:tr>
      <w:tr w:rsidR="00FB45DC" w:rsidRPr="00FB45DC" w:rsidTr="0022515E">
        <w:trPr>
          <w:gridBefore w:val="1"/>
          <w:wBefore w:w="142" w:type="dxa"/>
          <w:trHeight w:val="7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00020201007040000150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Дотации бюджетам закрытых административно-территориальных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13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00020201009000000150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 xml:space="preserve">Дотации бюджетам на поощрение </w:t>
            </w:r>
            <w:proofErr w:type="gramStart"/>
            <w:r w:rsidRPr="00FB45DC">
              <w:rPr>
                <w:sz w:val="24"/>
                <w:szCs w:val="24"/>
              </w:rPr>
              <w:t>достижения наилучших показателей деятельности органов исполнительной власти субъектов Российской Федерации</w:t>
            </w:r>
            <w:proofErr w:type="gramEnd"/>
            <w:r w:rsidRPr="00FB45DC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</w:tr>
      <w:tr w:rsidR="00FB45DC" w:rsidRPr="00FB45DC" w:rsidTr="0022515E">
        <w:trPr>
          <w:gridBefore w:val="1"/>
          <w:wBefore w:w="142" w:type="dxa"/>
          <w:trHeight w:val="157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00020201009100000150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 xml:space="preserve">Дотации бюджетам поселений на поощрение </w:t>
            </w:r>
            <w:proofErr w:type="gramStart"/>
            <w:r w:rsidRPr="00FB45DC">
              <w:rPr>
                <w:i/>
                <w:iCs/>
                <w:sz w:val="24"/>
                <w:szCs w:val="24"/>
              </w:rPr>
              <w:t>достижения наилучших показателей деятельности органов исполнительной власти субъектов Российской Федерации</w:t>
            </w:r>
            <w:proofErr w:type="gramEnd"/>
            <w:r w:rsidRPr="00FB45DC">
              <w:rPr>
                <w:i/>
                <w:iCs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8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00020229999100000150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1000,00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0,00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</w:tr>
      <w:tr w:rsidR="00FB45DC" w:rsidRPr="00FB45DC" w:rsidTr="0022515E">
        <w:trPr>
          <w:gridBefore w:val="1"/>
          <w:wBefore w:w="142" w:type="dxa"/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00020202000000000151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33CCCC" w:fill="FFFFFF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</w:tr>
      <w:tr w:rsidR="00FB45DC" w:rsidRPr="00FB45DC" w:rsidTr="0022515E">
        <w:trPr>
          <w:gridBefore w:val="1"/>
          <w:wBefore w:w="142" w:type="dxa"/>
          <w:trHeight w:val="94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00020202077100000151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 xml:space="preserve">Субсидии бюджетам поселений на </w:t>
            </w:r>
            <w:proofErr w:type="spellStart"/>
            <w:r w:rsidRPr="00FB45DC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Pr="00FB45DC">
              <w:rPr>
                <w:bCs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00020203000000000151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254,90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127,50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50,02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00020235930000000151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lastRenderedPageBreak/>
              <w:t>52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00020235118000000151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254,90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127,50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50,02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00020204000000000151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</w:tr>
      <w:tr w:rsidR="00FB45DC" w:rsidRPr="00FB45DC" w:rsidTr="0022515E">
        <w:trPr>
          <w:gridBefore w:val="1"/>
          <w:wBefore w:w="142" w:type="dxa"/>
          <w:trHeight w:val="1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00020204012000000151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18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00020249999100000151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color w:val="000000"/>
                <w:sz w:val="24"/>
                <w:szCs w:val="24"/>
              </w:rPr>
            </w:pPr>
            <w:r w:rsidRPr="00FB45DC">
              <w:rPr>
                <w:color w:val="000000"/>
                <w:sz w:val="24"/>
                <w:szCs w:val="24"/>
              </w:rPr>
              <w:t xml:space="preserve"> 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</w:tr>
      <w:tr w:rsidR="00FB45DC" w:rsidRPr="00FB45DC" w:rsidTr="0022515E">
        <w:trPr>
          <w:gridBefore w:val="1"/>
          <w:wBefore w:w="142" w:type="dxa"/>
          <w:trHeight w:val="22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на организацию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дополнительного образования детям и общедоступного бесплатного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18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на организацию оказания первичной медико-санитарной помощи в амбулаторно-поликлинических, стационарно-поликлинических и больничных учреждениях, скорой медицинской помощи, медицинской помощи женщинам в период беременности, во время и после родов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на другие вопросы местного значения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157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lastRenderedPageBreak/>
              <w:t>59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00020204014050000151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color w:val="000000"/>
                <w:sz w:val="24"/>
                <w:szCs w:val="24"/>
              </w:rPr>
            </w:pPr>
            <w:r w:rsidRPr="00FB45DC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 xml:space="preserve">на формирование, утверждение, исполнение бюджета поселения и </w:t>
            </w:r>
            <w:proofErr w:type="gramStart"/>
            <w:r w:rsidRPr="00FB45DC">
              <w:rPr>
                <w:i/>
                <w:iCs/>
                <w:sz w:val="24"/>
                <w:szCs w:val="24"/>
              </w:rPr>
              <w:t>контроль за</w:t>
            </w:r>
            <w:proofErr w:type="gramEnd"/>
            <w:r w:rsidRPr="00FB45DC">
              <w:rPr>
                <w:i/>
                <w:iCs/>
                <w:sz w:val="24"/>
                <w:szCs w:val="24"/>
              </w:rPr>
              <w:t xml:space="preserve"> исполнением данного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9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 xml:space="preserve">на организацию в границах поселения </w:t>
            </w:r>
            <w:proofErr w:type="spellStart"/>
            <w:r w:rsidRPr="00FB45DC">
              <w:rPr>
                <w:i/>
                <w:iCs/>
                <w:sz w:val="24"/>
                <w:szCs w:val="24"/>
              </w:rPr>
              <w:t>электро</w:t>
            </w:r>
            <w:proofErr w:type="spellEnd"/>
            <w:r w:rsidRPr="00FB45DC">
              <w:rPr>
                <w:i/>
                <w:iCs/>
                <w:sz w:val="24"/>
                <w:szCs w:val="24"/>
              </w:rPr>
              <w:t>-, тепл</w:t>
            </w:r>
            <w:proofErr w:type="gramStart"/>
            <w:r w:rsidRPr="00FB45DC">
              <w:rPr>
                <w:i/>
                <w:iCs/>
                <w:sz w:val="24"/>
                <w:szCs w:val="24"/>
              </w:rPr>
              <w:t>о-</w:t>
            </w:r>
            <w:proofErr w:type="gramEnd"/>
            <w:r w:rsidRPr="00FB45DC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B45DC">
              <w:rPr>
                <w:i/>
                <w:iCs/>
                <w:sz w:val="24"/>
                <w:szCs w:val="24"/>
              </w:rPr>
              <w:t>газо</w:t>
            </w:r>
            <w:proofErr w:type="spellEnd"/>
            <w:r w:rsidRPr="00FB45DC">
              <w:rPr>
                <w:i/>
                <w:iCs/>
                <w:sz w:val="24"/>
                <w:szCs w:val="24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1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на организацию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i/>
                <w:iCs/>
                <w:sz w:val="24"/>
                <w:szCs w:val="24"/>
              </w:rPr>
            </w:pPr>
            <w:r w:rsidRPr="00FB45DC">
              <w:rPr>
                <w:i/>
                <w:iCs/>
                <w:sz w:val="24"/>
                <w:szCs w:val="24"/>
              </w:rPr>
              <w:t>на другие вопросы местного значения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00020209000000000151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00020300000000000180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00020400000000000180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00020705000100000150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1500,00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1500,00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100,00</w:t>
            </w:r>
          </w:p>
        </w:tc>
      </w:tr>
      <w:tr w:rsidR="00FB45DC" w:rsidRPr="00FB45DC" w:rsidTr="0022515E">
        <w:trPr>
          <w:gridBefore w:val="1"/>
          <w:wBefore w:w="142" w:type="dxa"/>
          <w:trHeight w:val="55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00020800000000000151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 xml:space="preserve"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</w:t>
            </w:r>
            <w:r w:rsidRPr="00FB45DC">
              <w:rPr>
                <w:bCs/>
                <w:sz w:val="24"/>
                <w:szCs w:val="24"/>
              </w:rPr>
              <w:lastRenderedPageBreak/>
              <w:t>процентов, начисленных на излишне взысканные суммы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157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lastRenderedPageBreak/>
              <w:t>70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00021800000000000000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14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00021900000000000000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00030000000000000000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ДОХОДЫ ОТ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73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00085000000000000000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Доходы бюджета - 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23731,60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13047,19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54,98</w:t>
            </w:r>
          </w:p>
        </w:tc>
      </w:tr>
      <w:tr w:rsidR="00FB45DC" w:rsidRPr="00FB45DC" w:rsidTr="00FB45DC">
        <w:trPr>
          <w:gridBefore w:val="1"/>
          <w:wBefore w:w="142" w:type="dxa"/>
          <w:trHeight w:val="31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II. РАСХОДЫ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74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00001000000000000000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6694,14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3096,79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46,26</w:t>
            </w:r>
          </w:p>
        </w:tc>
      </w:tr>
      <w:tr w:rsidR="00FB45DC" w:rsidRPr="00FB45DC" w:rsidTr="0022515E">
        <w:trPr>
          <w:gridBefore w:val="1"/>
          <w:wBefore w:w="142" w:type="dxa"/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00001020000000000000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343,86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35,27</w:t>
            </w:r>
          </w:p>
        </w:tc>
      </w:tr>
      <w:tr w:rsidR="00FB45DC" w:rsidRPr="00FB45DC" w:rsidTr="0022515E">
        <w:trPr>
          <w:gridBefore w:val="1"/>
          <w:wBefore w:w="142" w:type="dxa"/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00001030000000000000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Функционирование (законодательных)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77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00001040000000000000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4285,50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2130,32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49,71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00001050000000000000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79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00001060000000000000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Обеспечение деятель</w:t>
            </w:r>
            <w:r w:rsidR="0022515E">
              <w:rPr>
                <w:sz w:val="24"/>
                <w:szCs w:val="24"/>
              </w:rPr>
              <w:t>ности финансовых, налоговых и та</w:t>
            </w:r>
            <w:r w:rsidRPr="00FB45DC">
              <w:rPr>
                <w:sz w:val="24"/>
                <w:szCs w:val="24"/>
              </w:rPr>
              <w:t>моженных органов и органов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57,90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57,90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100,00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00001070000000000000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45DC">
              <w:rPr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45DC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81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00001110000000000000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82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00001120000000000000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83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00001130000000000000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1278,74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564,71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44,16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84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00002000000000000000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254,90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126,88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49,78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00002030000000000000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254,90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126,88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49,78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86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00002040000000000000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27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87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00003000000000000000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 xml:space="preserve">Национальная безопасность и правоохранительная </w:t>
            </w:r>
            <w:r w:rsidRPr="00FB45DC">
              <w:rPr>
                <w:bCs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lastRenderedPageBreak/>
              <w:t>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126,05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66,34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lastRenderedPageBreak/>
              <w:t>88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00003020000000000000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Органы внутренних 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89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00003040000000000000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Органы юстиции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00003090000000000000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91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00003100000000000000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45DC">
              <w:rPr>
                <w:bCs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45DC">
              <w:rPr>
                <w:bCs/>
                <w:color w:val="000000"/>
                <w:sz w:val="24"/>
                <w:szCs w:val="24"/>
              </w:rPr>
              <w:t>126,05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74,15</w:t>
            </w:r>
          </w:p>
        </w:tc>
      </w:tr>
      <w:tr w:rsidR="00FB45DC" w:rsidRPr="00FB45DC" w:rsidTr="0022515E">
        <w:trPr>
          <w:gridBefore w:val="1"/>
          <w:wBefore w:w="142" w:type="dxa"/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00003140000000000000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93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00004000000000000000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9284,93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4340,79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46,75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00004010000000000000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45DC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45DC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00004020000000000000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96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00004040000000000000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Воспроизводство минерально-сырьевой базы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97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00004050000000000000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98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00004060000000000000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Водное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00004070000000000000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00004080000000000000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45DC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45DC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00004090000000000000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45DC">
              <w:rPr>
                <w:bCs/>
                <w:color w:val="000000"/>
                <w:sz w:val="24"/>
                <w:szCs w:val="24"/>
              </w:rPr>
              <w:t>9231,93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45DC">
              <w:rPr>
                <w:bCs/>
                <w:color w:val="000000"/>
                <w:sz w:val="24"/>
                <w:szCs w:val="24"/>
              </w:rPr>
              <w:t>4292,79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46,50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00004100000000000000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103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00004120000000000000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48,00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90,57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104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00005000000000000000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4166,72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2554,28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61,30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105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00005010000000000000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106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00005020000000000000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1654,30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959,32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57,99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107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00005030000000000000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2512,42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1594,96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63,48</w:t>
            </w:r>
          </w:p>
        </w:tc>
      </w:tr>
      <w:tr w:rsidR="00FB45DC" w:rsidRPr="00FB45DC" w:rsidTr="0022515E">
        <w:trPr>
          <w:gridBefore w:val="1"/>
          <w:wBefore w:w="142" w:type="dxa"/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108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00005050000000000000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109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00006000000000000000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00007000000000000000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00007010000000000000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45DC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45DC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00007020000000000000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color w:val="000000"/>
                <w:sz w:val="24"/>
                <w:szCs w:val="24"/>
              </w:rPr>
            </w:pPr>
            <w:r w:rsidRPr="00FB45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color w:val="000000"/>
                <w:sz w:val="24"/>
                <w:szCs w:val="24"/>
              </w:rPr>
            </w:pPr>
            <w:r w:rsidRPr="00FB45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00007030000000000000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Начальное профессиональное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color w:val="000000"/>
                <w:sz w:val="24"/>
                <w:szCs w:val="24"/>
              </w:rPr>
            </w:pPr>
            <w:r w:rsidRPr="00FB45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color w:val="000000"/>
                <w:sz w:val="24"/>
                <w:szCs w:val="24"/>
              </w:rPr>
            </w:pPr>
            <w:r w:rsidRPr="00FB45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114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00007040000000000000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color w:val="000000"/>
                <w:sz w:val="24"/>
                <w:szCs w:val="24"/>
              </w:rPr>
            </w:pPr>
            <w:r w:rsidRPr="00FB45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color w:val="000000"/>
                <w:sz w:val="24"/>
                <w:szCs w:val="24"/>
              </w:rPr>
            </w:pPr>
            <w:r w:rsidRPr="00FB45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00007050000000000000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color w:val="000000"/>
                <w:sz w:val="24"/>
                <w:szCs w:val="24"/>
              </w:rPr>
            </w:pPr>
            <w:r w:rsidRPr="00FB45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color w:val="000000"/>
                <w:sz w:val="24"/>
                <w:szCs w:val="24"/>
              </w:rPr>
            </w:pPr>
            <w:r w:rsidRPr="00FB45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lastRenderedPageBreak/>
              <w:t>116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00007060000000000000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Высшее и послевузовское профессиональное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00007070000000000000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00007090000000000000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119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00008000000000000000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3030,81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1738,04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57,35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00008010000000000000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3030,81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1738,04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57,35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121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00008020000000000000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122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00008040000000000000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Другие вопросы в области культуры, кинематографии, средств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123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00009000000000000000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124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00009010000000000000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125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00009020000000000000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Амбулаторная помощь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126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00009030000000000000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127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00009040000000000000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128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00009050000000000000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129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00009060000000000000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Заготовка, переработка, хранение и обеспечение безопасности донорской крови и её компонентов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130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00009070000000000000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131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00009090000000000000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 xml:space="preserve">Другие вопросы в области здравоохранения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132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00010000000000000000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223,70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106,96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47,81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133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00010010000000000000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208,70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91,96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44,06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134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00010020000000000000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135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00010030000000000000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15,00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100,00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136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00010040000000000000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137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00010060000000000000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138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00011000000000000000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2100,00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327,73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15,61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139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00011010000000000000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00011020000000000000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2100,00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327,73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15,61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141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00011030000000000000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142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00011040000000000000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Прикладные научные исследования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143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00011050000000000000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lastRenderedPageBreak/>
              <w:t>144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00012000000000000000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145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00012010000000000000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Телевидение и</w:t>
            </w:r>
            <w:r w:rsidR="0022515E">
              <w:rPr>
                <w:sz w:val="24"/>
                <w:szCs w:val="24"/>
              </w:rPr>
              <w:t xml:space="preserve"> </w:t>
            </w:r>
            <w:r w:rsidRPr="00FB45DC">
              <w:rPr>
                <w:sz w:val="24"/>
                <w:szCs w:val="24"/>
              </w:rPr>
              <w:t>радиовещание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146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00012020000000000000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Периодическая печать и издательство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147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00012040000000000000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148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00013000000000000000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149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00014000000000000000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00014010000000000000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Дотации бюджетам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151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00014020000000000000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Иные 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13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152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00014030000000000000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Прочие межбюджетные трансферты общего характера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0,00</w:t>
            </w:r>
          </w:p>
        </w:tc>
      </w:tr>
      <w:tr w:rsidR="00FB45DC" w:rsidRPr="00FB45DC" w:rsidTr="0022515E">
        <w:trPr>
          <w:gridBefore w:val="1"/>
          <w:wBefore w:w="142" w:type="dxa"/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153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00079000000000000000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Результат исполнения бюджета (дефицит</w:t>
            </w:r>
            <w:proofErr w:type="gramStart"/>
            <w:r w:rsidRPr="00FB45DC">
              <w:rPr>
                <w:bCs/>
                <w:sz w:val="24"/>
                <w:szCs w:val="24"/>
              </w:rPr>
              <w:t xml:space="preserve"> "--",      </w:t>
            </w:r>
            <w:proofErr w:type="spellStart"/>
            <w:proofErr w:type="gramEnd"/>
            <w:r w:rsidRPr="00FB45DC">
              <w:rPr>
                <w:bCs/>
                <w:sz w:val="24"/>
                <w:szCs w:val="24"/>
              </w:rPr>
              <w:t>профицит</w:t>
            </w:r>
            <w:proofErr w:type="spellEnd"/>
            <w:r w:rsidRPr="00FB45DC">
              <w:rPr>
                <w:bCs/>
                <w:sz w:val="24"/>
                <w:szCs w:val="24"/>
              </w:rPr>
              <w:t xml:space="preserve"> "+")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25945,20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629,67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2,43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154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00096000000000000000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Расходы бюджета - 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25945,20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12417,52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47,86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155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108000000000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Остатки на счетах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rFonts w:ascii="Arial CYR" w:hAnsi="Arial CYR" w:cs="Arial CYR"/>
              </w:rPr>
            </w:pPr>
            <w:r w:rsidRPr="00FB45DC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rFonts w:ascii="Arial CYR" w:hAnsi="Arial CYR" w:cs="Arial CYR"/>
              </w:rPr>
            </w:pPr>
            <w:r w:rsidRPr="00FB45DC">
              <w:rPr>
                <w:rFonts w:ascii="Arial CYR" w:hAnsi="Arial CYR" w:cs="Arial CYR"/>
              </w:rPr>
              <w:t>2843,27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rPr>
                <w:rFonts w:ascii="Arial CYR" w:hAnsi="Arial CYR" w:cs="Arial CYR"/>
              </w:rPr>
            </w:pPr>
            <w:r w:rsidRPr="00FB45DC">
              <w:rPr>
                <w:rFonts w:ascii="Arial CYR" w:hAnsi="Arial CYR" w:cs="Arial CYR"/>
              </w:rPr>
              <w:t> </w:t>
            </w:r>
          </w:p>
        </w:tc>
      </w:tr>
      <w:tr w:rsidR="00FB45DC" w:rsidRPr="00FB45DC" w:rsidTr="0022515E">
        <w:trPr>
          <w:gridBefore w:val="1"/>
          <w:wBefore w:w="142" w:type="dxa"/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156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18"/>
                <w:szCs w:val="18"/>
              </w:rPr>
            </w:pPr>
            <w:r w:rsidRPr="00FB45DC">
              <w:rPr>
                <w:sz w:val="18"/>
                <w:szCs w:val="18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Остатки на счетах автономных (бюджетных)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rFonts w:ascii="Arial CYR" w:hAnsi="Arial CYR" w:cs="Arial CYR"/>
              </w:rPr>
            </w:pPr>
            <w:r w:rsidRPr="00FB45DC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rFonts w:ascii="Arial CYR" w:hAnsi="Arial CYR" w:cs="Arial CYR"/>
              </w:rPr>
            </w:pPr>
            <w:r w:rsidRPr="00FB45DC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rPr>
                <w:rFonts w:ascii="Arial CYR" w:hAnsi="Arial CYR" w:cs="Arial CYR"/>
              </w:rPr>
            </w:pPr>
            <w:r w:rsidRPr="00FB45DC">
              <w:rPr>
                <w:rFonts w:ascii="Arial CYR" w:hAnsi="Arial CYR" w:cs="Arial CYR"/>
              </w:rPr>
              <w:t> 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157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18"/>
                <w:szCs w:val="18"/>
              </w:rPr>
            </w:pPr>
            <w:r w:rsidRPr="00FB45DC">
              <w:rPr>
                <w:sz w:val="18"/>
                <w:szCs w:val="18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rPr>
                <w:rFonts w:ascii="Arial CYR" w:hAnsi="Arial CYR" w:cs="Arial CYR"/>
                <w:i/>
                <w:iCs/>
              </w:rPr>
            </w:pPr>
            <w:r w:rsidRPr="00FB45DC">
              <w:rPr>
                <w:rFonts w:ascii="Arial CYR" w:hAnsi="Arial CYR" w:cs="Arial CYR"/>
                <w:i/>
                <w:iCs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rFonts w:ascii="Arial CYR" w:hAnsi="Arial CYR" w:cs="Arial CYR"/>
              </w:rPr>
            </w:pPr>
            <w:r w:rsidRPr="00FB45DC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rFonts w:ascii="Arial CYR" w:hAnsi="Arial CYR" w:cs="Arial CYR"/>
              </w:rPr>
            </w:pPr>
            <w:r w:rsidRPr="00FB45DC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rPr>
                <w:rFonts w:ascii="Arial CYR" w:hAnsi="Arial CYR" w:cs="Arial CYR"/>
              </w:rPr>
            </w:pPr>
            <w:r w:rsidRPr="00FB45DC">
              <w:rPr>
                <w:rFonts w:ascii="Arial CYR" w:hAnsi="Arial CYR" w:cs="Arial CYR"/>
              </w:rPr>
              <w:t> 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158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18"/>
                <w:szCs w:val="18"/>
              </w:rPr>
            </w:pPr>
            <w:r w:rsidRPr="00FB45DC">
              <w:rPr>
                <w:sz w:val="18"/>
                <w:szCs w:val="18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 xml:space="preserve">за счет средств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rFonts w:ascii="Arial CYR" w:hAnsi="Arial CYR" w:cs="Arial CYR"/>
              </w:rPr>
            </w:pPr>
            <w:r w:rsidRPr="00FB45DC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rFonts w:ascii="Arial CYR" w:hAnsi="Arial CYR" w:cs="Arial CYR"/>
              </w:rPr>
            </w:pPr>
            <w:r w:rsidRPr="00FB45DC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rPr>
                <w:rFonts w:ascii="Arial CYR" w:hAnsi="Arial CYR" w:cs="Arial CYR"/>
              </w:rPr>
            </w:pPr>
            <w:r w:rsidRPr="00FB45DC">
              <w:rPr>
                <w:rFonts w:ascii="Arial CYR" w:hAnsi="Arial CYR" w:cs="Arial CYR"/>
              </w:rPr>
              <w:t> 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159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18"/>
                <w:szCs w:val="18"/>
              </w:rPr>
            </w:pPr>
            <w:r w:rsidRPr="00FB45DC">
              <w:rPr>
                <w:sz w:val="18"/>
                <w:szCs w:val="18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за счет других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rFonts w:ascii="Arial CYR" w:hAnsi="Arial CYR" w:cs="Arial CYR"/>
              </w:rPr>
            </w:pPr>
            <w:r w:rsidRPr="00FB45DC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rFonts w:ascii="Arial CYR" w:hAnsi="Arial CYR" w:cs="Arial CYR"/>
              </w:rPr>
            </w:pPr>
            <w:r w:rsidRPr="00FB45DC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rPr>
                <w:rFonts w:ascii="Arial CYR" w:hAnsi="Arial CYR" w:cs="Arial CYR"/>
              </w:rPr>
            </w:pPr>
            <w:r w:rsidRPr="00FB45DC">
              <w:rPr>
                <w:rFonts w:ascii="Arial CYR" w:hAnsi="Arial CYR" w:cs="Arial CYR"/>
              </w:rPr>
              <w:t> </w:t>
            </w:r>
          </w:p>
        </w:tc>
      </w:tr>
      <w:tr w:rsidR="00FB45DC" w:rsidRPr="00FB45DC" w:rsidTr="0022515E">
        <w:trPr>
          <w:gridBefore w:val="1"/>
          <w:wBefore w:w="142" w:type="dxa"/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160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109000000000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Просроченная кредиторская задолженность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rFonts w:ascii="Arial CYR" w:hAnsi="Arial CYR" w:cs="Arial CYR"/>
              </w:rPr>
            </w:pPr>
            <w:r w:rsidRPr="00FB45DC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rFonts w:ascii="Arial CYR" w:hAnsi="Arial CYR" w:cs="Arial CYR"/>
              </w:rPr>
            </w:pPr>
            <w:r w:rsidRPr="00FB45DC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rPr>
                <w:rFonts w:ascii="Arial CYR" w:hAnsi="Arial CYR" w:cs="Arial CYR"/>
              </w:rPr>
            </w:pPr>
            <w:r w:rsidRPr="00FB45DC">
              <w:rPr>
                <w:rFonts w:ascii="Arial CYR" w:hAnsi="Arial CYR" w:cs="Arial CYR"/>
              </w:rPr>
              <w:t> </w:t>
            </w:r>
          </w:p>
        </w:tc>
      </w:tr>
      <w:tr w:rsidR="00FB45DC" w:rsidRPr="00FB45DC" w:rsidTr="0022515E">
        <w:trPr>
          <w:gridBefore w:val="1"/>
          <w:wBefore w:w="142" w:type="dxa"/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161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DC" w:rsidRPr="00FB45DC" w:rsidRDefault="00FB45DC" w:rsidP="00FB45DC">
            <w:pPr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Просроченная кредиторская задолженность бюджетных (автономных)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rFonts w:ascii="Arial CYR" w:hAnsi="Arial CYR" w:cs="Arial CYR"/>
              </w:rPr>
            </w:pPr>
            <w:r w:rsidRPr="00FB45DC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rFonts w:ascii="Arial CYR" w:hAnsi="Arial CYR" w:cs="Arial CYR"/>
              </w:rPr>
            </w:pPr>
            <w:r w:rsidRPr="00FB45DC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rPr>
                <w:rFonts w:ascii="Arial CYR" w:hAnsi="Arial CYR" w:cs="Arial CYR"/>
              </w:rPr>
            </w:pPr>
            <w:r w:rsidRPr="00FB45DC">
              <w:rPr>
                <w:rFonts w:ascii="Arial CYR" w:hAnsi="Arial CYR" w:cs="Arial CYR"/>
              </w:rPr>
              <w:t> 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162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18"/>
                <w:szCs w:val="18"/>
              </w:rPr>
            </w:pPr>
            <w:r w:rsidRPr="00FB45DC">
              <w:rPr>
                <w:sz w:val="18"/>
                <w:szCs w:val="18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rPr>
                <w:rFonts w:ascii="Arial CYR" w:hAnsi="Arial CYR" w:cs="Arial CYR"/>
                <w:i/>
                <w:iCs/>
              </w:rPr>
            </w:pPr>
            <w:r w:rsidRPr="00FB45DC">
              <w:rPr>
                <w:rFonts w:ascii="Arial CYR" w:hAnsi="Arial CYR" w:cs="Arial CYR"/>
                <w:i/>
                <w:iCs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rFonts w:ascii="Arial CYR" w:hAnsi="Arial CYR" w:cs="Arial CYR"/>
              </w:rPr>
            </w:pPr>
            <w:r w:rsidRPr="00FB45DC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rFonts w:ascii="Arial CYR" w:hAnsi="Arial CYR" w:cs="Arial CYR"/>
              </w:rPr>
            </w:pPr>
            <w:r w:rsidRPr="00FB45DC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rPr>
                <w:rFonts w:ascii="Arial CYR" w:hAnsi="Arial CYR" w:cs="Arial CYR"/>
              </w:rPr>
            </w:pPr>
            <w:r w:rsidRPr="00FB45DC">
              <w:rPr>
                <w:rFonts w:ascii="Arial CYR" w:hAnsi="Arial CYR" w:cs="Arial CYR"/>
              </w:rPr>
              <w:t> 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163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18"/>
                <w:szCs w:val="18"/>
              </w:rPr>
            </w:pPr>
            <w:r w:rsidRPr="00FB45DC">
              <w:rPr>
                <w:sz w:val="18"/>
                <w:szCs w:val="18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 xml:space="preserve">за счет средств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rFonts w:ascii="Arial CYR" w:hAnsi="Arial CYR" w:cs="Arial CYR"/>
              </w:rPr>
            </w:pPr>
            <w:r w:rsidRPr="00FB45DC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rFonts w:ascii="Arial CYR" w:hAnsi="Arial CYR" w:cs="Arial CYR"/>
              </w:rPr>
            </w:pPr>
            <w:r w:rsidRPr="00FB45DC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rPr>
                <w:rFonts w:ascii="Arial CYR" w:hAnsi="Arial CYR" w:cs="Arial CYR"/>
              </w:rPr>
            </w:pPr>
            <w:r w:rsidRPr="00FB45DC">
              <w:rPr>
                <w:rFonts w:ascii="Arial CYR" w:hAnsi="Arial CYR" w:cs="Arial CYR"/>
              </w:rPr>
              <w:t> </w:t>
            </w:r>
          </w:p>
        </w:tc>
      </w:tr>
      <w:tr w:rsidR="00FB45DC" w:rsidRPr="00FB45DC" w:rsidTr="0022515E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DC" w:rsidRPr="00FB45DC" w:rsidRDefault="00FB45DC" w:rsidP="00FB45DC">
            <w:pPr>
              <w:jc w:val="center"/>
              <w:rPr>
                <w:bCs/>
                <w:sz w:val="24"/>
                <w:szCs w:val="24"/>
              </w:rPr>
            </w:pPr>
            <w:r w:rsidRPr="00FB45DC">
              <w:rPr>
                <w:bCs/>
                <w:sz w:val="24"/>
                <w:szCs w:val="24"/>
              </w:rPr>
              <w:t>164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sz w:val="18"/>
                <w:szCs w:val="18"/>
              </w:rPr>
            </w:pPr>
            <w:r w:rsidRPr="00FB45DC">
              <w:rPr>
                <w:sz w:val="18"/>
                <w:szCs w:val="18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rPr>
                <w:sz w:val="24"/>
                <w:szCs w:val="24"/>
              </w:rPr>
            </w:pPr>
            <w:r w:rsidRPr="00FB45DC">
              <w:rPr>
                <w:sz w:val="24"/>
                <w:szCs w:val="24"/>
              </w:rPr>
              <w:t>за счет других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rFonts w:ascii="Arial CYR" w:hAnsi="Arial CYR" w:cs="Arial CYR"/>
              </w:rPr>
            </w:pPr>
            <w:r w:rsidRPr="00FB45DC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jc w:val="center"/>
              <w:rPr>
                <w:rFonts w:ascii="Arial CYR" w:hAnsi="Arial CYR" w:cs="Arial CYR"/>
              </w:rPr>
            </w:pPr>
            <w:r w:rsidRPr="00FB45DC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DC" w:rsidRPr="00FB45DC" w:rsidRDefault="00FB45DC" w:rsidP="00FB45DC">
            <w:pPr>
              <w:rPr>
                <w:rFonts w:ascii="Arial CYR" w:hAnsi="Arial CYR" w:cs="Arial CYR"/>
              </w:rPr>
            </w:pPr>
            <w:r w:rsidRPr="00FB45DC">
              <w:rPr>
                <w:rFonts w:ascii="Arial CYR" w:hAnsi="Arial CYR" w:cs="Arial CYR"/>
              </w:rPr>
              <w:t> </w:t>
            </w:r>
          </w:p>
        </w:tc>
      </w:tr>
    </w:tbl>
    <w:p w:rsidR="00E23585" w:rsidRDefault="00E23585"/>
    <w:sectPr w:rsidR="00E23585" w:rsidSect="00E23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24EAE"/>
    <w:rsid w:val="00024CD2"/>
    <w:rsid w:val="001464F9"/>
    <w:rsid w:val="0022515E"/>
    <w:rsid w:val="0027046C"/>
    <w:rsid w:val="002B29A3"/>
    <w:rsid w:val="004411B6"/>
    <w:rsid w:val="006E18A9"/>
    <w:rsid w:val="00731107"/>
    <w:rsid w:val="00796AD7"/>
    <w:rsid w:val="009D6B06"/>
    <w:rsid w:val="00B24EAE"/>
    <w:rsid w:val="00BA51E3"/>
    <w:rsid w:val="00BC57AB"/>
    <w:rsid w:val="00CA0B78"/>
    <w:rsid w:val="00E23585"/>
    <w:rsid w:val="00EE7FB0"/>
    <w:rsid w:val="00F75D79"/>
    <w:rsid w:val="00FB4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24E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2936</Words>
  <Characters>16739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2021-07-16T06:20:00Z</cp:lastPrinted>
  <dcterms:created xsi:type="dcterms:W3CDTF">2021-07-08T11:38:00Z</dcterms:created>
  <dcterms:modified xsi:type="dcterms:W3CDTF">2021-07-16T06:20:00Z</dcterms:modified>
</cp:coreProperties>
</file>